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41" w:rsidRDefault="004F0F41" w:rsidP="008F6EA2">
      <w:pPr>
        <w:rPr>
          <w:rFonts w:ascii="Times New Roman" w:hAnsi="Times New Roman"/>
          <w:lang w:val="sr-Cyrl-BA"/>
        </w:rPr>
      </w:pPr>
    </w:p>
    <w:p w:rsidR="004F0F41" w:rsidRPr="004F0F41" w:rsidRDefault="004F0F41" w:rsidP="004F0F41">
      <w:pPr>
        <w:ind w:firstLine="54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.</w:t>
      </w:r>
    </w:p>
    <w:p w:rsidR="004F0F41" w:rsidRPr="0049037E" w:rsidRDefault="004F0F41" w:rsidP="004F0F41">
      <w:pPr>
        <w:rPr>
          <w:rFonts w:ascii="Times New Roman" w:hAnsi="Times New Roman"/>
          <w:color w:val="000080"/>
        </w:rPr>
      </w:pPr>
      <w:r w:rsidRPr="004F0F41">
        <w:rPr>
          <w:rFonts w:ascii="Times New Roman" w:hAnsi="Times New Roman"/>
        </w:rPr>
        <w:t xml:space="preserve">   </w:t>
      </w:r>
      <w:r w:rsidRPr="004F0F41">
        <w:rPr>
          <w:rFonts w:ascii="Times New Roman" w:hAnsi="Times New Roman"/>
          <w:lang w:val="sr-Cyrl-CS"/>
        </w:rPr>
        <w:t xml:space="preserve">                                               </w:t>
      </w:r>
      <w:r>
        <w:rPr>
          <w:rFonts w:ascii="Times New Roman" w:hAnsi="Times New Roman"/>
          <w:lang w:val="sr-Cyrl-CS"/>
        </w:rPr>
        <w:t xml:space="preserve">                                                                               </w:t>
      </w:r>
      <w:r w:rsidR="0049037E">
        <w:rPr>
          <w:rFonts w:ascii="Times New Roman" w:hAnsi="Times New Roman"/>
          <w:lang w:val="sr-Cyrl-CS"/>
        </w:rPr>
        <w:t xml:space="preserve">  </w:t>
      </w:r>
    </w:p>
    <w:p w:rsidR="004F0F41" w:rsidRPr="004F0F41" w:rsidRDefault="004F0F41" w:rsidP="004F0F41">
      <w:pPr>
        <w:ind w:firstLine="540"/>
        <w:jc w:val="both"/>
        <w:rPr>
          <w:rFonts w:ascii="Times New Roman" w:hAnsi="Times New Roman"/>
          <w:lang w:val="ru-RU"/>
        </w:rPr>
      </w:pPr>
      <w:r w:rsidRPr="004F0F41">
        <w:rPr>
          <w:rFonts w:ascii="Times New Roman" w:hAnsi="Times New Roman"/>
          <w:lang w:val="ru-RU"/>
        </w:rPr>
        <w:t xml:space="preserve">На основу члана </w:t>
      </w:r>
      <w:r w:rsidRPr="004F0F41">
        <w:rPr>
          <w:rFonts w:ascii="Times New Roman" w:hAnsi="Times New Roman"/>
          <w:lang w:val="sr-Latn-CS"/>
        </w:rPr>
        <w:t>3</w:t>
      </w:r>
      <w:r w:rsidRPr="004F0F41">
        <w:rPr>
          <w:rFonts w:ascii="Times New Roman" w:hAnsi="Times New Roman"/>
          <w:lang w:val="sr-Cyrl-CS"/>
        </w:rPr>
        <w:t>3</w:t>
      </w:r>
      <w:r w:rsidRPr="004F0F41">
        <w:rPr>
          <w:rFonts w:ascii="Times New Roman" w:hAnsi="Times New Roman"/>
          <w:lang w:val="ru-RU"/>
        </w:rPr>
        <w:t>. Закона о буџетском систему Републике Српске („</w:t>
      </w:r>
      <w:r w:rsidRPr="004F0F41">
        <w:rPr>
          <w:rFonts w:ascii="Times New Roman" w:hAnsi="Times New Roman"/>
        </w:rPr>
        <w:t>C</w:t>
      </w:r>
      <w:r w:rsidRPr="004F0F41">
        <w:rPr>
          <w:rFonts w:ascii="Times New Roman" w:hAnsi="Times New Roman"/>
          <w:lang w:val="ru-RU"/>
        </w:rPr>
        <w:t>лужбени гласник Републике Српск</w:t>
      </w:r>
      <w:r w:rsidRPr="004F0F41">
        <w:rPr>
          <w:rFonts w:ascii="Times New Roman" w:hAnsi="Times New Roman"/>
        </w:rPr>
        <w:t>e</w:t>
      </w:r>
      <w:r w:rsidRPr="004F0F41">
        <w:rPr>
          <w:rFonts w:ascii="Times New Roman" w:hAnsi="Times New Roman"/>
          <w:lang w:val="ru-RU"/>
        </w:rPr>
        <w:t xml:space="preserve">”, бр. </w:t>
      </w:r>
      <w:r w:rsidRPr="004F0F41">
        <w:rPr>
          <w:rFonts w:ascii="Times New Roman" w:hAnsi="Times New Roman"/>
          <w:lang w:val="sr-Cyrl-CS"/>
        </w:rPr>
        <w:t>121/12</w:t>
      </w:r>
      <w:r w:rsidRPr="004F0F41">
        <w:rPr>
          <w:rFonts w:ascii="Times New Roman" w:hAnsi="Times New Roman"/>
        </w:rPr>
        <w:t xml:space="preserve">, 52/14, 103/15 </w:t>
      </w:r>
      <w:r w:rsidRPr="004F0F41">
        <w:rPr>
          <w:rFonts w:ascii="Times New Roman" w:hAnsi="Times New Roman"/>
          <w:lang w:val="sr-Cyrl-RS"/>
        </w:rPr>
        <w:t>и 15/16</w:t>
      </w:r>
      <w:r w:rsidRPr="004F0F41">
        <w:rPr>
          <w:rFonts w:ascii="Times New Roman" w:hAnsi="Times New Roman"/>
          <w:lang w:val="ru-RU"/>
        </w:rPr>
        <w:t xml:space="preserve">) и члана  </w:t>
      </w:r>
      <w:r w:rsidRPr="004F0F41">
        <w:rPr>
          <w:rFonts w:ascii="Times New Roman" w:hAnsi="Times New Roman"/>
        </w:rPr>
        <w:t>3</w:t>
      </w:r>
      <w:r w:rsidRPr="004F0F41">
        <w:rPr>
          <w:rFonts w:ascii="Times New Roman" w:hAnsi="Times New Roman"/>
          <w:lang w:val="sr-Cyrl-RS"/>
        </w:rPr>
        <w:t>8</w:t>
      </w:r>
      <w:r w:rsidRPr="004F0F41">
        <w:rPr>
          <w:rFonts w:ascii="Times New Roman" w:hAnsi="Times New Roman"/>
          <w:lang w:val="ru-RU"/>
        </w:rPr>
        <w:t>.</w:t>
      </w:r>
      <w:r w:rsidRPr="004F0F41">
        <w:rPr>
          <w:rFonts w:ascii="Times New Roman" w:hAnsi="Times New Roman"/>
          <w:lang w:val="sr-Latn-CS"/>
        </w:rPr>
        <w:t xml:space="preserve"> </w:t>
      </w:r>
      <w:r w:rsidRPr="004F0F41">
        <w:rPr>
          <w:rFonts w:ascii="Times New Roman" w:hAnsi="Times New Roman"/>
          <w:lang w:val="sr-Cyrl-RS"/>
        </w:rPr>
        <w:t xml:space="preserve">и  86. </w:t>
      </w:r>
      <w:r w:rsidRPr="004F0F41">
        <w:rPr>
          <w:rFonts w:ascii="Times New Roman" w:hAnsi="Times New Roman"/>
          <w:lang w:val="ru-RU"/>
        </w:rPr>
        <w:t xml:space="preserve">Статута општине Пале (”Службене новине Града </w:t>
      </w:r>
      <w:r w:rsidRPr="004F0F41">
        <w:rPr>
          <w:rFonts w:ascii="Times New Roman" w:hAnsi="Times New Roman"/>
          <w:lang w:val="sr-Cyrl-BA"/>
        </w:rPr>
        <w:t>Источно</w:t>
      </w:r>
      <w:r w:rsidRPr="004F0F41">
        <w:rPr>
          <w:rFonts w:ascii="Times New Roman" w:hAnsi="Times New Roman"/>
          <w:lang w:val="ru-RU"/>
        </w:rPr>
        <w:t xml:space="preserve"> Сарајево’’, бр. </w:t>
      </w:r>
      <w:r w:rsidRPr="004F0F41">
        <w:rPr>
          <w:rFonts w:ascii="Times New Roman" w:hAnsi="Times New Roman"/>
          <w:lang w:val="sr-Cyrl-CS"/>
        </w:rPr>
        <w:t>17/17</w:t>
      </w:r>
      <w:r w:rsidRPr="004F0F41">
        <w:rPr>
          <w:rFonts w:ascii="Times New Roman" w:hAnsi="Times New Roman"/>
        </w:rPr>
        <w:t>,</w:t>
      </w:r>
      <w:r w:rsidRPr="004F0F41">
        <w:rPr>
          <w:rFonts w:ascii="Times New Roman" w:hAnsi="Times New Roman"/>
          <w:lang w:val="sr-Cyrl-CS"/>
        </w:rPr>
        <w:t xml:space="preserve"> 18/17</w:t>
      </w:r>
      <w:r w:rsidRPr="004F0F41">
        <w:rPr>
          <w:rFonts w:ascii="Times New Roman" w:hAnsi="Times New Roman"/>
        </w:rPr>
        <w:t xml:space="preserve"> </w:t>
      </w:r>
      <w:r w:rsidRPr="004F0F41">
        <w:rPr>
          <w:rFonts w:ascii="Times New Roman" w:hAnsi="Times New Roman"/>
          <w:lang w:val="sr-Cyrl-CS"/>
        </w:rPr>
        <w:t>и</w:t>
      </w:r>
      <w:r w:rsidRPr="004F0F41">
        <w:rPr>
          <w:rFonts w:ascii="Times New Roman" w:hAnsi="Times New Roman"/>
        </w:rPr>
        <w:t xml:space="preserve"> 9/21</w:t>
      </w:r>
      <w:r w:rsidRPr="004F0F41">
        <w:rPr>
          <w:rFonts w:ascii="Times New Roman" w:hAnsi="Times New Roman"/>
          <w:lang w:val="ru-RU"/>
        </w:rPr>
        <w:t xml:space="preserve">), Скупштина општине Пале на сједници одржаној  </w:t>
      </w:r>
      <w:r w:rsidR="0049037E">
        <w:rPr>
          <w:rFonts w:ascii="Times New Roman" w:hAnsi="Times New Roman"/>
        </w:rPr>
        <w:t>21.</w:t>
      </w:r>
      <w:r w:rsidR="0049037E">
        <w:rPr>
          <w:rFonts w:ascii="Times New Roman" w:hAnsi="Times New Roman"/>
          <w:lang w:val="sr-Cyrl-BA"/>
        </w:rPr>
        <w:t>октобра</w:t>
      </w:r>
      <w:r w:rsidRPr="004F0F41">
        <w:rPr>
          <w:rFonts w:ascii="Times New Roman" w:hAnsi="Times New Roman"/>
          <w:lang w:val="sr-Latn-CS"/>
        </w:rPr>
        <w:t xml:space="preserve"> </w:t>
      </w:r>
      <w:r w:rsidRPr="004F0F41">
        <w:rPr>
          <w:rFonts w:ascii="Times New Roman" w:hAnsi="Times New Roman"/>
          <w:lang w:val="ru-RU"/>
        </w:rPr>
        <w:t>202</w:t>
      </w:r>
      <w:r w:rsidR="00A56F55">
        <w:rPr>
          <w:rFonts w:ascii="Times New Roman" w:hAnsi="Times New Roman"/>
        </w:rPr>
        <w:t>2</w:t>
      </w:r>
      <w:r w:rsidRPr="004F0F41">
        <w:rPr>
          <w:rFonts w:ascii="Times New Roman" w:hAnsi="Times New Roman"/>
          <w:lang w:val="ru-RU"/>
        </w:rPr>
        <w:t xml:space="preserve">. године,    донијела    је: </w:t>
      </w: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b/>
          <w:i/>
          <w:color w:val="000080"/>
          <w:sz w:val="28"/>
          <w:szCs w:val="28"/>
          <w:lang w:val="sr-Cyrl-CS"/>
        </w:rPr>
      </w:pPr>
    </w:p>
    <w:p w:rsidR="004F0F41" w:rsidRPr="004F0F41" w:rsidRDefault="004F0F41" w:rsidP="004F0F41">
      <w:pPr>
        <w:jc w:val="center"/>
        <w:rPr>
          <w:rFonts w:ascii="Times New Roman" w:hAnsi="Times New Roman"/>
          <w:b/>
          <w:i/>
          <w:color w:val="000080"/>
          <w:sz w:val="28"/>
          <w:szCs w:val="28"/>
          <w:lang w:val="sr-Cyrl-CS"/>
        </w:rPr>
      </w:pPr>
      <w:r w:rsidRPr="004F0F41">
        <w:rPr>
          <w:rFonts w:ascii="Times New Roman" w:hAnsi="Times New Roman"/>
          <w:b/>
          <w:i/>
          <w:color w:val="000080"/>
          <w:sz w:val="28"/>
          <w:szCs w:val="28"/>
          <w:lang w:val="sr-Cyrl-CS"/>
        </w:rPr>
        <w:t>ОДЛУКУ</w:t>
      </w:r>
    </w:p>
    <w:p w:rsidR="004F0F41" w:rsidRPr="004F0F41" w:rsidRDefault="004F0F41" w:rsidP="004F0F41">
      <w:pPr>
        <w:jc w:val="center"/>
        <w:rPr>
          <w:rFonts w:ascii="Times New Roman" w:hAnsi="Times New Roman"/>
          <w:b/>
          <w:i/>
          <w:color w:val="000080"/>
          <w:sz w:val="28"/>
          <w:szCs w:val="28"/>
          <w:lang w:val="sr-Cyrl-RS"/>
        </w:rPr>
      </w:pPr>
      <w:r w:rsidRPr="004F0F41">
        <w:rPr>
          <w:rFonts w:ascii="Times New Roman" w:hAnsi="Times New Roman"/>
          <w:b/>
          <w:i/>
          <w:color w:val="000080"/>
          <w:sz w:val="28"/>
          <w:szCs w:val="28"/>
          <w:lang w:val="sr-Cyrl-CS"/>
        </w:rPr>
        <w:t>О ИЗМЈЕНАМА И ДОПУНАМА ОДЛУКЕ О БУЏЕТУ ОПШТИНЕ ПАЛЕ ЗА  202</w:t>
      </w:r>
      <w:r w:rsidR="00A56F55">
        <w:rPr>
          <w:rFonts w:ascii="Times New Roman" w:hAnsi="Times New Roman"/>
          <w:b/>
          <w:i/>
          <w:color w:val="000080"/>
          <w:sz w:val="28"/>
          <w:szCs w:val="28"/>
        </w:rPr>
        <w:t>2</w:t>
      </w:r>
      <w:r w:rsidRPr="004F0F41">
        <w:rPr>
          <w:rFonts w:ascii="Times New Roman" w:hAnsi="Times New Roman"/>
          <w:b/>
          <w:i/>
          <w:color w:val="000080"/>
          <w:sz w:val="28"/>
          <w:szCs w:val="28"/>
          <w:lang w:val="sr-Cyrl-CS"/>
        </w:rPr>
        <w:t>. ГОДИНУ</w:t>
      </w:r>
      <w:r w:rsidRPr="004F0F41">
        <w:rPr>
          <w:rFonts w:ascii="Times New Roman" w:hAnsi="Times New Roman"/>
          <w:b/>
          <w:i/>
          <w:color w:val="000080"/>
          <w:sz w:val="28"/>
          <w:szCs w:val="28"/>
          <w:lang w:val="ru-RU"/>
        </w:rPr>
        <w:t xml:space="preserve"> </w:t>
      </w: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jc w:val="center"/>
        <w:rPr>
          <w:rFonts w:ascii="Times New Roman" w:hAnsi="Times New Roman"/>
        </w:rPr>
      </w:pPr>
      <w:r w:rsidRPr="004F0F41">
        <w:rPr>
          <w:rFonts w:ascii="Times New Roman" w:hAnsi="Times New Roman"/>
        </w:rPr>
        <w:t>I</w:t>
      </w: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ind w:firstLine="540"/>
        <w:jc w:val="both"/>
        <w:rPr>
          <w:rFonts w:ascii="Times New Roman" w:hAnsi="Times New Roman"/>
          <w:lang w:val="sr-Cyrl-BA"/>
        </w:rPr>
      </w:pPr>
      <w:r w:rsidRPr="004F0F41">
        <w:rPr>
          <w:rFonts w:ascii="Times New Roman" w:hAnsi="Times New Roman"/>
          <w:lang w:val="sr-Cyrl-CS"/>
        </w:rPr>
        <w:t>У Одлуци о буџету општине Пале за 202</w:t>
      </w:r>
      <w:r w:rsidR="001B7CBF">
        <w:rPr>
          <w:rFonts w:ascii="Times New Roman" w:hAnsi="Times New Roman"/>
          <w:lang w:val="sr-Cyrl-CS"/>
        </w:rPr>
        <w:t>2</w:t>
      </w:r>
      <w:r w:rsidRPr="004F0F41">
        <w:rPr>
          <w:rFonts w:ascii="Times New Roman" w:hAnsi="Times New Roman"/>
          <w:lang w:val="sr-Cyrl-CS"/>
        </w:rPr>
        <w:t>. годину број: 01-022/</w:t>
      </w:r>
      <w:r w:rsidR="001B7CBF">
        <w:rPr>
          <w:rFonts w:ascii="Times New Roman" w:hAnsi="Times New Roman"/>
          <w:lang w:val="sr-Cyrl-BA"/>
        </w:rPr>
        <w:t>220</w:t>
      </w:r>
      <w:r w:rsidRPr="004F0F41">
        <w:rPr>
          <w:rFonts w:ascii="Times New Roman" w:hAnsi="Times New Roman"/>
          <w:lang w:val="sr-Cyrl-CS"/>
        </w:rPr>
        <w:t xml:space="preserve"> од </w:t>
      </w:r>
      <w:r w:rsidR="001B7CBF">
        <w:rPr>
          <w:rFonts w:ascii="Times New Roman" w:hAnsi="Times New Roman"/>
          <w:lang w:val="sr-Cyrl-RS"/>
        </w:rPr>
        <w:t>27</w:t>
      </w:r>
      <w:r w:rsidRPr="004F0F41">
        <w:rPr>
          <w:rFonts w:ascii="Times New Roman" w:hAnsi="Times New Roman"/>
          <w:lang w:val="sr-Cyrl-CS"/>
        </w:rPr>
        <w:t xml:space="preserve">. </w:t>
      </w:r>
      <w:r w:rsidR="001B7CBF">
        <w:rPr>
          <w:rFonts w:ascii="Times New Roman" w:hAnsi="Times New Roman"/>
          <w:lang w:val="sr-Cyrl-CS"/>
        </w:rPr>
        <w:t>децембра</w:t>
      </w:r>
      <w:r w:rsidRPr="004F0F41">
        <w:rPr>
          <w:rFonts w:ascii="Times New Roman" w:hAnsi="Times New Roman"/>
          <w:lang w:val="sr-Cyrl-CS"/>
        </w:rPr>
        <w:t xml:space="preserve"> 2021. године  („Службене новине Града Источно Сарајево“</w:t>
      </w:r>
      <w:r w:rsidRPr="004F0F41">
        <w:rPr>
          <w:rFonts w:ascii="Times New Roman" w:hAnsi="Times New Roman"/>
          <w:lang w:val="sr-Cyrl-BA"/>
        </w:rPr>
        <w:t xml:space="preserve">, </w:t>
      </w:r>
      <w:r w:rsidRPr="004F0F41">
        <w:rPr>
          <w:rFonts w:ascii="Times New Roman" w:hAnsi="Times New Roman"/>
          <w:lang w:val="sr-Cyrl-CS"/>
        </w:rPr>
        <w:t>број</w:t>
      </w:r>
      <w:r w:rsidRPr="004F0F41">
        <w:rPr>
          <w:rFonts w:ascii="Times New Roman" w:hAnsi="Times New Roman"/>
          <w:lang w:val="sr-Cyrl-BA"/>
        </w:rPr>
        <w:t xml:space="preserve">  </w:t>
      </w:r>
      <w:r w:rsidR="001B7CBF">
        <w:rPr>
          <w:rFonts w:ascii="Times New Roman" w:hAnsi="Times New Roman"/>
          <w:lang w:val="sr-Cyrl-BA"/>
        </w:rPr>
        <w:t>28</w:t>
      </w:r>
      <w:r w:rsidRPr="004F0F41">
        <w:rPr>
          <w:rFonts w:ascii="Times New Roman" w:hAnsi="Times New Roman"/>
          <w:lang w:val="sr-Cyrl-BA"/>
        </w:rPr>
        <w:t>/21</w:t>
      </w:r>
      <w:r w:rsidRPr="004F0F41">
        <w:rPr>
          <w:rFonts w:ascii="Times New Roman" w:hAnsi="Times New Roman"/>
          <w:lang w:val="sr-Cyrl-CS"/>
        </w:rPr>
        <w:t xml:space="preserve">),  </w:t>
      </w:r>
      <w:r w:rsidRPr="004F0F41">
        <w:rPr>
          <w:rFonts w:ascii="Times New Roman" w:hAnsi="Times New Roman"/>
          <w:lang w:val="sr-Cyrl-BA"/>
        </w:rPr>
        <w:t xml:space="preserve">члан 1. мијења се и гласи: </w:t>
      </w:r>
    </w:p>
    <w:p w:rsidR="004F0F41" w:rsidRPr="004F0F41" w:rsidRDefault="004F0F41" w:rsidP="004F0F41">
      <w:pPr>
        <w:ind w:firstLine="540"/>
        <w:jc w:val="both"/>
        <w:rPr>
          <w:rFonts w:ascii="Times New Roman" w:hAnsi="Times New Roman"/>
          <w:lang w:val="sr-Cyrl-BA"/>
        </w:rPr>
      </w:pPr>
      <w:r w:rsidRPr="004F0F41">
        <w:rPr>
          <w:rFonts w:ascii="Times New Roman" w:hAnsi="Times New Roman"/>
          <w:lang w:val="sr-Cyrl-BA"/>
        </w:rPr>
        <w:t>„</w:t>
      </w:r>
      <w:r w:rsidRPr="004F0F41">
        <w:rPr>
          <w:rFonts w:ascii="Times New Roman" w:hAnsi="Times New Roman"/>
          <w:lang w:val="ru-RU"/>
        </w:rPr>
        <w:t>Овом Одлуком усваја се буџет општине Пале за 202</w:t>
      </w:r>
      <w:r w:rsidR="001B7CBF">
        <w:rPr>
          <w:rFonts w:ascii="Times New Roman" w:hAnsi="Times New Roman"/>
          <w:lang w:val="ru-RU"/>
        </w:rPr>
        <w:t>2</w:t>
      </w:r>
      <w:r w:rsidRPr="004F0F41">
        <w:rPr>
          <w:rFonts w:ascii="Times New Roman" w:hAnsi="Times New Roman"/>
          <w:lang w:val="ru-RU"/>
        </w:rPr>
        <w:t>. годину</w:t>
      </w:r>
      <w:r w:rsidRPr="004F0F41">
        <w:rPr>
          <w:rFonts w:ascii="Times New Roman" w:hAnsi="Times New Roman"/>
          <w:lang w:val="sr-Latn-CS"/>
        </w:rPr>
        <w:t xml:space="preserve"> у износу од </w:t>
      </w:r>
      <w:r w:rsidR="001B7CBF">
        <w:rPr>
          <w:rFonts w:ascii="Times New Roman" w:hAnsi="Times New Roman"/>
          <w:lang w:val="sr-Cyrl-RS"/>
        </w:rPr>
        <w:t>22</w:t>
      </w:r>
      <w:r w:rsidRPr="004F0F41">
        <w:rPr>
          <w:rFonts w:ascii="Times New Roman" w:hAnsi="Times New Roman"/>
          <w:lang w:val="sr-Cyrl-RS"/>
        </w:rPr>
        <w:t>.</w:t>
      </w:r>
      <w:r w:rsidR="001B7CBF">
        <w:rPr>
          <w:rFonts w:ascii="Times New Roman" w:hAnsi="Times New Roman"/>
          <w:lang w:val="sr-Cyrl-RS"/>
        </w:rPr>
        <w:t>000</w:t>
      </w:r>
      <w:r w:rsidRPr="004F0F41">
        <w:rPr>
          <w:rFonts w:ascii="Times New Roman" w:hAnsi="Times New Roman"/>
          <w:lang w:val="sr-Cyrl-RS"/>
        </w:rPr>
        <w:t>.000</w:t>
      </w:r>
      <w:r w:rsidRPr="004F0F41">
        <w:rPr>
          <w:rFonts w:ascii="Times New Roman" w:hAnsi="Times New Roman"/>
          <w:lang w:val="sr-Cyrl-CS"/>
        </w:rPr>
        <w:t xml:space="preserve"> </w:t>
      </w:r>
      <w:r w:rsidRPr="004F0F41">
        <w:rPr>
          <w:rFonts w:ascii="Times New Roman" w:hAnsi="Times New Roman"/>
          <w:lang w:val="sr-Latn-CS"/>
        </w:rPr>
        <w:t xml:space="preserve"> </w:t>
      </w:r>
      <w:r w:rsidRPr="004F0F41">
        <w:rPr>
          <w:rFonts w:ascii="Times New Roman" w:hAnsi="Times New Roman"/>
          <w:bCs/>
          <w:color w:val="000000"/>
          <w:lang w:val="ru-RU"/>
        </w:rPr>
        <w:t>КМ</w:t>
      </w:r>
      <w:r w:rsidRPr="004F0F41">
        <w:rPr>
          <w:rFonts w:ascii="Times New Roman" w:hAnsi="Times New Roman"/>
          <w:lang w:val="ru-RU"/>
        </w:rPr>
        <w:t>, заједно са властитим приходима буџетских корисника.</w:t>
      </w:r>
      <w:r w:rsidRPr="004F0F41">
        <w:rPr>
          <w:rFonts w:ascii="Times New Roman" w:hAnsi="Times New Roman"/>
          <w:lang w:val="sr-Cyrl-BA"/>
        </w:rPr>
        <w:t>“</w:t>
      </w: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rPr>
          <w:rFonts w:ascii="Times New Roman" w:hAnsi="Times New Roman"/>
          <w:b/>
          <w:bCs/>
          <w:color w:val="000080"/>
          <w:sz w:val="20"/>
          <w:lang w:val="sr-Cyrl-BA"/>
        </w:rPr>
      </w:pPr>
    </w:p>
    <w:p w:rsidR="004F0F41" w:rsidRPr="004F0F41" w:rsidRDefault="004F0F41" w:rsidP="004F0F41">
      <w:pPr>
        <w:jc w:val="center"/>
        <w:rPr>
          <w:rFonts w:ascii="Times New Roman" w:hAnsi="Times New Roman"/>
        </w:rPr>
      </w:pPr>
      <w:r w:rsidRPr="004F0F41">
        <w:rPr>
          <w:rFonts w:ascii="Times New Roman" w:hAnsi="Times New Roman"/>
        </w:rPr>
        <w:t>II</w:t>
      </w:r>
    </w:p>
    <w:p w:rsidR="004F0F41" w:rsidRPr="004F0F41" w:rsidRDefault="004F0F41" w:rsidP="004F0F41">
      <w:pPr>
        <w:rPr>
          <w:rFonts w:ascii="Times New Roman" w:hAnsi="Times New Roman"/>
          <w:lang w:val="sr-Latn-CS"/>
        </w:rPr>
      </w:pPr>
    </w:p>
    <w:p w:rsidR="004F0F41" w:rsidRPr="004F0F41" w:rsidRDefault="004F0F41" w:rsidP="004F0F41">
      <w:pPr>
        <w:ind w:firstLine="540"/>
        <w:jc w:val="both"/>
        <w:rPr>
          <w:rFonts w:ascii="Times New Roman" w:hAnsi="Times New Roman"/>
          <w:lang w:val="sr-Latn-CS"/>
        </w:rPr>
      </w:pPr>
      <w:r w:rsidRPr="004F0F41">
        <w:rPr>
          <w:rFonts w:ascii="Times New Roman" w:hAnsi="Times New Roman"/>
          <w:lang w:val="sr-Cyrl-CS"/>
        </w:rPr>
        <w:t xml:space="preserve"> </w:t>
      </w:r>
      <w:r w:rsidRPr="004F0F41">
        <w:rPr>
          <w:rFonts w:ascii="Times New Roman" w:hAnsi="Times New Roman"/>
          <w:lang w:val="ru-RU"/>
        </w:rPr>
        <w:t xml:space="preserve">Члан 2. мијења се и гласи: </w:t>
      </w:r>
    </w:p>
    <w:p w:rsidR="004F0F41" w:rsidRPr="004F0F41" w:rsidRDefault="004F0F41" w:rsidP="004F0F41">
      <w:pPr>
        <w:ind w:firstLine="540"/>
        <w:jc w:val="both"/>
        <w:rPr>
          <w:rFonts w:ascii="Times New Roman" w:hAnsi="Times New Roman"/>
          <w:lang w:val="sr-Cyrl-CS"/>
        </w:rPr>
      </w:pPr>
      <w:r w:rsidRPr="004F0F41">
        <w:rPr>
          <w:rFonts w:ascii="Times New Roman" w:hAnsi="Times New Roman"/>
          <w:lang w:val="sr-Latn-CS"/>
        </w:rPr>
        <w:t>„</w:t>
      </w:r>
      <w:r w:rsidRPr="004F0F41">
        <w:rPr>
          <w:rFonts w:ascii="Times New Roman" w:hAnsi="Times New Roman"/>
          <w:lang w:val="ru-RU"/>
        </w:rPr>
        <w:t xml:space="preserve">Средства из претходног члана чине порески приходи у износу од </w:t>
      </w:r>
      <w:r w:rsidR="001B7CBF">
        <w:rPr>
          <w:rFonts w:ascii="Times New Roman" w:hAnsi="Times New Roman"/>
          <w:lang w:val="sr-Cyrl-RS"/>
        </w:rPr>
        <w:t>7.095</w:t>
      </w:r>
      <w:r w:rsidRPr="004F0F41">
        <w:rPr>
          <w:rFonts w:ascii="Times New Roman" w:hAnsi="Times New Roman"/>
          <w:lang w:val="sr-Cyrl-RS"/>
        </w:rPr>
        <w:t>.</w:t>
      </w:r>
      <w:r w:rsidRPr="004F0F41">
        <w:rPr>
          <w:rFonts w:ascii="Times New Roman" w:hAnsi="Times New Roman"/>
        </w:rPr>
        <w:t>00</w:t>
      </w:r>
      <w:r w:rsidRPr="004F0F41">
        <w:rPr>
          <w:rFonts w:ascii="Times New Roman" w:hAnsi="Times New Roman"/>
          <w:lang w:val="sr-Cyrl-RS"/>
        </w:rPr>
        <w:t>0</w:t>
      </w:r>
      <w:r w:rsidRPr="004F0F41">
        <w:rPr>
          <w:rFonts w:ascii="Times New Roman" w:hAnsi="Times New Roman"/>
          <w:lang w:val="ru-RU"/>
        </w:rPr>
        <w:t xml:space="preserve"> </w:t>
      </w:r>
      <w:r w:rsidRPr="004F0F41">
        <w:rPr>
          <w:rFonts w:ascii="Times New Roman" w:hAnsi="Times New Roman"/>
        </w:rPr>
        <w:t>KM</w:t>
      </w:r>
      <w:r w:rsidRPr="004F0F41">
        <w:rPr>
          <w:rFonts w:ascii="Times New Roman" w:hAnsi="Times New Roman"/>
          <w:lang w:val="ru-RU"/>
        </w:rPr>
        <w:t xml:space="preserve">, непорески приходи у износу од </w:t>
      </w:r>
      <w:r w:rsidR="001B7CBF">
        <w:rPr>
          <w:rFonts w:ascii="Times New Roman" w:hAnsi="Times New Roman"/>
          <w:lang w:val="ru-RU"/>
        </w:rPr>
        <w:t>10.671</w:t>
      </w:r>
      <w:r w:rsidRPr="004F0F41">
        <w:rPr>
          <w:rFonts w:ascii="Times New Roman" w:hAnsi="Times New Roman"/>
          <w:lang w:val="ru-RU"/>
        </w:rPr>
        <w:t>.</w:t>
      </w:r>
      <w:r w:rsidR="001B7CBF">
        <w:rPr>
          <w:rFonts w:ascii="Times New Roman" w:hAnsi="Times New Roman"/>
          <w:lang w:val="ru-RU"/>
        </w:rPr>
        <w:t>75</w:t>
      </w:r>
      <w:r w:rsidRPr="004F0F41">
        <w:rPr>
          <w:rFonts w:ascii="Times New Roman" w:hAnsi="Times New Roman"/>
          <w:lang w:val="ru-RU"/>
        </w:rPr>
        <w:t xml:space="preserve">0 КМ, грантови у износу од </w:t>
      </w:r>
      <w:r w:rsidR="001B7CBF">
        <w:rPr>
          <w:rFonts w:ascii="Times New Roman" w:hAnsi="Times New Roman"/>
          <w:lang w:val="sr-Cyrl-RS"/>
        </w:rPr>
        <w:t>222</w:t>
      </w:r>
      <w:r w:rsidRPr="004F0F41">
        <w:rPr>
          <w:rFonts w:ascii="Times New Roman" w:hAnsi="Times New Roman"/>
          <w:lang w:val="sr-Cyrl-RS"/>
        </w:rPr>
        <w:t>.</w:t>
      </w:r>
      <w:r w:rsidR="001B7CBF">
        <w:rPr>
          <w:rFonts w:ascii="Times New Roman" w:hAnsi="Times New Roman"/>
          <w:lang w:val="sr-Cyrl-RS"/>
        </w:rPr>
        <w:t>25</w:t>
      </w:r>
      <w:r w:rsidRPr="004F0F41">
        <w:rPr>
          <w:rFonts w:ascii="Times New Roman" w:hAnsi="Times New Roman"/>
          <w:lang w:val="sr-Cyrl-RS"/>
        </w:rPr>
        <w:t>0</w:t>
      </w:r>
      <w:r w:rsidRPr="004F0F41">
        <w:rPr>
          <w:rFonts w:ascii="Times New Roman" w:hAnsi="Times New Roman"/>
          <w:lang w:val="ru-RU"/>
        </w:rPr>
        <w:t xml:space="preserve"> КМ, </w:t>
      </w:r>
      <w:r w:rsidRPr="004F0F41">
        <w:rPr>
          <w:rFonts w:ascii="Times New Roman" w:hAnsi="Times New Roman"/>
          <w:lang w:val="sr-Cyrl-RS"/>
        </w:rPr>
        <w:t xml:space="preserve">трансфери између или унутар јединица власти у износу од </w:t>
      </w:r>
      <w:r w:rsidR="001B7CBF">
        <w:rPr>
          <w:rFonts w:ascii="Times New Roman" w:hAnsi="Times New Roman"/>
          <w:lang w:val="sr-Cyrl-RS"/>
        </w:rPr>
        <w:t>847.600</w:t>
      </w:r>
      <w:r w:rsidRPr="004F0F41">
        <w:rPr>
          <w:rFonts w:ascii="Times New Roman" w:hAnsi="Times New Roman"/>
          <w:lang w:val="sr-Cyrl-RS"/>
        </w:rPr>
        <w:t xml:space="preserve"> КМ,</w:t>
      </w:r>
      <w:r w:rsidRPr="004F0F41">
        <w:rPr>
          <w:rFonts w:ascii="Times New Roman" w:hAnsi="Times New Roman"/>
          <w:lang w:val="ru-RU"/>
        </w:rPr>
        <w:t xml:space="preserve"> примици за нефинансијску имовину у износу од </w:t>
      </w:r>
      <w:r w:rsidR="001B7CBF">
        <w:rPr>
          <w:rFonts w:ascii="Times New Roman" w:hAnsi="Times New Roman"/>
          <w:lang w:val="ru-RU"/>
        </w:rPr>
        <w:t>2.000</w:t>
      </w:r>
      <w:r w:rsidRPr="004F0F41">
        <w:rPr>
          <w:rFonts w:ascii="Times New Roman" w:hAnsi="Times New Roman"/>
          <w:lang w:val="ru-RU"/>
        </w:rPr>
        <w:t>.000 КМ, примици по основу пореза на додату вриједност у износу од 1</w:t>
      </w:r>
      <w:r w:rsidR="001B7CBF">
        <w:rPr>
          <w:rFonts w:ascii="Times New Roman" w:hAnsi="Times New Roman"/>
          <w:lang w:val="ru-RU"/>
        </w:rPr>
        <w:t>3</w:t>
      </w:r>
      <w:r w:rsidR="007B74F2">
        <w:rPr>
          <w:rFonts w:ascii="Times New Roman" w:hAnsi="Times New Roman"/>
          <w:lang w:val="ru-RU"/>
        </w:rPr>
        <w:t>2</w:t>
      </w:r>
      <w:r w:rsidRPr="004F0F41">
        <w:rPr>
          <w:rFonts w:ascii="Times New Roman" w:hAnsi="Times New Roman"/>
          <w:lang w:val="ru-RU"/>
        </w:rPr>
        <w:t>.</w:t>
      </w:r>
      <w:r w:rsidR="007B74F2">
        <w:rPr>
          <w:rFonts w:ascii="Times New Roman" w:hAnsi="Times New Roman"/>
          <w:lang w:val="ru-RU"/>
        </w:rPr>
        <w:t>1</w:t>
      </w:r>
      <w:r w:rsidRPr="004F0F41">
        <w:rPr>
          <w:rFonts w:ascii="Times New Roman" w:hAnsi="Times New Roman"/>
          <w:lang w:val="ru-RU"/>
        </w:rPr>
        <w:t xml:space="preserve">00 КМ, примици по основу депозита и </w:t>
      </w:r>
      <w:r w:rsidR="007B74F2">
        <w:rPr>
          <w:rFonts w:ascii="Times New Roman" w:hAnsi="Times New Roman"/>
          <w:lang w:val="ru-RU"/>
        </w:rPr>
        <w:t xml:space="preserve">кауција у износу од 250.000 КМ, </w:t>
      </w:r>
      <w:r w:rsidRPr="004F0F41">
        <w:rPr>
          <w:rFonts w:ascii="Times New Roman" w:hAnsi="Times New Roman"/>
          <w:lang w:val="ru-RU"/>
        </w:rPr>
        <w:t xml:space="preserve">остали примици из трансакција са другим јединицама власти у износу од </w:t>
      </w:r>
      <w:r w:rsidR="007B74F2">
        <w:rPr>
          <w:rFonts w:ascii="Times New Roman" w:hAnsi="Times New Roman"/>
          <w:lang w:val="ru-RU"/>
        </w:rPr>
        <w:t>26.900</w:t>
      </w:r>
      <w:r w:rsidRPr="004F0F41">
        <w:rPr>
          <w:rFonts w:ascii="Times New Roman" w:hAnsi="Times New Roman"/>
          <w:lang w:val="ru-RU"/>
        </w:rPr>
        <w:t xml:space="preserve"> КМ и неутрошена намјенска средства из ранијег периода у износу од </w:t>
      </w:r>
      <w:r w:rsidR="007B74F2">
        <w:rPr>
          <w:rFonts w:ascii="Times New Roman" w:hAnsi="Times New Roman"/>
          <w:lang w:val="ru-RU"/>
        </w:rPr>
        <w:t>754.400</w:t>
      </w:r>
      <w:r w:rsidRPr="004F0F41">
        <w:rPr>
          <w:rFonts w:ascii="Times New Roman" w:hAnsi="Times New Roman"/>
          <w:lang w:val="ru-RU"/>
        </w:rPr>
        <w:t xml:space="preserve"> КМ.</w:t>
      </w:r>
    </w:p>
    <w:p w:rsidR="004F0F41" w:rsidRPr="004F0F41" w:rsidRDefault="004F0F41" w:rsidP="004F0F41">
      <w:pPr>
        <w:jc w:val="center"/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jc w:val="center"/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jc w:val="center"/>
        <w:rPr>
          <w:rFonts w:ascii="Times New Roman" w:hAnsi="Times New Roman"/>
        </w:rPr>
      </w:pPr>
      <w:r w:rsidRPr="004F0F41">
        <w:rPr>
          <w:rFonts w:ascii="Times New Roman" w:hAnsi="Times New Roman"/>
        </w:rPr>
        <w:t>III</w:t>
      </w:r>
    </w:p>
    <w:p w:rsidR="004F0F41" w:rsidRPr="004F0F41" w:rsidRDefault="004F0F41" w:rsidP="004F0F41">
      <w:pPr>
        <w:ind w:firstLine="540"/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ind w:firstLine="540"/>
        <w:rPr>
          <w:rFonts w:ascii="Times New Roman" w:hAnsi="Times New Roman"/>
          <w:lang w:val="sr-Latn-CS"/>
        </w:rPr>
      </w:pPr>
      <w:r w:rsidRPr="004F0F41">
        <w:rPr>
          <w:rFonts w:ascii="Times New Roman" w:hAnsi="Times New Roman"/>
          <w:lang w:val="sr-Latn-CS"/>
        </w:rPr>
        <w:t xml:space="preserve">Члан  </w:t>
      </w:r>
      <w:r w:rsidRPr="004F0F41">
        <w:rPr>
          <w:rFonts w:ascii="Times New Roman" w:hAnsi="Times New Roman"/>
          <w:lang w:val="sr-Cyrl-RS"/>
        </w:rPr>
        <w:t>5</w:t>
      </w:r>
      <w:r w:rsidRPr="004F0F41">
        <w:rPr>
          <w:rFonts w:ascii="Times New Roman" w:hAnsi="Times New Roman"/>
          <w:lang w:val="sr-Latn-CS"/>
        </w:rPr>
        <w:t>. мијења се и гласи:</w:t>
      </w:r>
    </w:p>
    <w:p w:rsidR="004F0F41" w:rsidRPr="004F0F41" w:rsidRDefault="004F0F41" w:rsidP="004F0F41">
      <w:pPr>
        <w:ind w:firstLine="540"/>
        <w:jc w:val="both"/>
        <w:rPr>
          <w:rFonts w:ascii="Times New Roman" w:hAnsi="Times New Roman"/>
          <w:lang w:val="ru-RU"/>
        </w:rPr>
      </w:pPr>
    </w:p>
    <w:p w:rsidR="004F0F41" w:rsidRPr="004F0F41" w:rsidRDefault="004F0F41" w:rsidP="004F0F41">
      <w:pPr>
        <w:ind w:firstLine="540"/>
        <w:jc w:val="both"/>
        <w:rPr>
          <w:rFonts w:ascii="Times New Roman" w:hAnsi="Times New Roman"/>
          <w:lang w:val="sr-Cyrl-CS"/>
        </w:rPr>
      </w:pPr>
      <w:r w:rsidRPr="004F0F41">
        <w:rPr>
          <w:rFonts w:ascii="Times New Roman" w:hAnsi="Times New Roman"/>
          <w:lang w:val="sr-Cyrl-CS"/>
        </w:rPr>
        <w:t xml:space="preserve">Буџетска средства општине Пале подијељена су у двије оперативне јединице и то: </w:t>
      </w:r>
      <w:r w:rsidRPr="004F0F41">
        <w:rPr>
          <w:rFonts w:ascii="Times New Roman" w:hAnsi="Times New Roman"/>
          <w:lang w:val="sr-Cyrl-BA"/>
        </w:rPr>
        <w:t>Оперативн</w:t>
      </w:r>
      <w:r w:rsidRPr="004F0F41">
        <w:rPr>
          <w:rFonts w:ascii="Times New Roman" w:hAnsi="Times New Roman"/>
          <w:lang w:val="sr-Cyrl-CS"/>
        </w:rPr>
        <w:t>а</w:t>
      </w:r>
      <w:r w:rsidRPr="004F0F41">
        <w:rPr>
          <w:rFonts w:ascii="Times New Roman" w:hAnsi="Times New Roman"/>
          <w:lang w:val="sr-Cyrl-BA"/>
        </w:rPr>
        <w:t xml:space="preserve"> јединиц</w:t>
      </w:r>
      <w:r w:rsidRPr="004F0F41">
        <w:rPr>
          <w:rFonts w:ascii="Times New Roman" w:hAnsi="Times New Roman"/>
          <w:lang w:val="sr-Cyrl-CS"/>
        </w:rPr>
        <w:t>а</w:t>
      </w:r>
      <w:r w:rsidRPr="004F0F41">
        <w:rPr>
          <w:rFonts w:ascii="Times New Roman" w:hAnsi="Times New Roman"/>
          <w:lang w:val="sr-Cyrl-BA"/>
        </w:rPr>
        <w:t xml:space="preserve"> I: Општинска управа </w:t>
      </w:r>
      <w:r w:rsidRPr="004F0F41">
        <w:rPr>
          <w:rFonts w:ascii="Times New Roman" w:hAnsi="Times New Roman"/>
          <w:lang w:val="sr-Cyrl-CS"/>
        </w:rPr>
        <w:t>и Оперативна јединица</w:t>
      </w:r>
      <w:r w:rsidRPr="004F0F41">
        <w:rPr>
          <w:rFonts w:ascii="Times New Roman" w:hAnsi="Times New Roman"/>
          <w:lang w:val="sr-Cyrl-BA"/>
        </w:rPr>
        <w:t xml:space="preserve"> II</w:t>
      </w:r>
      <w:r w:rsidRPr="004F0F41">
        <w:rPr>
          <w:rFonts w:ascii="Times New Roman" w:hAnsi="Times New Roman"/>
          <w:lang w:val="sr-Cyrl-CS"/>
        </w:rPr>
        <w:t>:  Остали корисници буџета општине.</w:t>
      </w:r>
    </w:p>
    <w:p w:rsidR="004F0F41" w:rsidRPr="004F0F41" w:rsidRDefault="004F0F41" w:rsidP="004F0F41">
      <w:pPr>
        <w:ind w:firstLine="540"/>
        <w:jc w:val="both"/>
        <w:rPr>
          <w:rFonts w:ascii="Times New Roman" w:hAnsi="Times New Roman"/>
          <w:lang w:val="ru-RU"/>
        </w:rPr>
      </w:pPr>
    </w:p>
    <w:p w:rsidR="004F0F41" w:rsidRPr="004F0F41" w:rsidRDefault="004F0F41" w:rsidP="004F0F41">
      <w:pPr>
        <w:ind w:firstLine="540"/>
        <w:jc w:val="both"/>
        <w:rPr>
          <w:rFonts w:ascii="Times New Roman" w:hAnsi="Times New Roman"/>
          <w:lang w:val="sr-Cyrl-CS"/>
        </w:rPr>
      </w:pPr>
      <w:r w:rsidRPr="004F0F41">
        <w:rPr>
          <w:rFonts w:ascii="Times New Roman" w:hAnsi="Times New Roman"/>
          <w:lang w:val="sr-Cyrl-CS"/>
        </w:rPr>
        <w:t xml:space="preserve">Планирана средства за оперативну јединицу </w:t>
      </w:r>
      <w:r w:rsidRPr="004F0F41">
        <w:rPr>
          <w:rFonts w:ascii="Times New Roman" w:hAnsi="Times New Roman"/>
          <w:lang w:val="sr-Cyrl-BA"/>
        </w:rPr>
        <w:t xml:space="preserve">I: Општинска управа </w:t>
      </w:r>
      <w:r w:rsidRPr="004F0F41">
        <w:rPr>
          <w:rFonts w:ascii="Times New Roman" w:hAnsi="Times New Roman"/>
          <w:lang w:val="sr-Cyrl-CS"/>
        </w:rPr>
        <w:t xml:space="preserve"> износе </w:t>
      </w:r>
      <w:r w:rsidR="007B74F2">
        <w:rPr>
          <w:rFonts w:ascii="Times New Roman" w:hAnsi="Times New Roman"/>
          <w:lang w:val="sr-Cyrl-CS"/>
        </w:rPr>
        <w:t>18.3</w:t>
      </w:r>
      <w:r w:rsidR="006A5BAF">
        <w:rPr>
          <w:rFonts w:ascii="Times New Roman" w:hAnsi="Times New Roman"/>
        </w:rPr>
        <w:t>49</w:t>
      </w:r>
      <w:r w:rsidR="007B74F2">
        <w:rPr>
          <w:rFonts w:ascii="Times New Roman" w:hAnsi="Times New Roman"/>
          <w:lang w:val="sr-Cyrl-CS"/>
        </w:rPr>
        <w:t>.</w:t>
      </w:r>
      <w:r w:rsidR="006A5BAF">
        <w:rPr>
          <w:rFonts w:ascii="Times New Roman" w:hAnsi="Times New Roman"/>
        </w:rPr>
        <w:t>9</w:t>
      </w:r>
      <w:r w:rsidR="007B74F2">
        <w:rPr>
          <w:rFonts w:ascii="Times New Roman" w:hAnsi="Times New Roman"/>
          <w:lang w:val="sr-Cyrl-CS"/>
        </w:rPr>
        <w:t>00</w:t>
      </w:r>
      <w:r w:rsidRPr="004F0F41">
        <w:rPr>
          <w:rFonts w:ascii="Times New Roman" w:hAnsi="Times New Roman"/>
          <w:lang w:val="sr-Cyrl-CS"/>
        </w:rPr>
        <w:t xml:space="preserve"> КМ, а односе се на следеће потрошачке јединице:</w:t>
      </w:r>
    </w:p>
    <w:p w:rsidR="004F0F41" w:rsidRPr="004F0F41" w:rsidRDefault="004F0F41" w:rsidP="004F0F41">
      <w:pPr>
        <w:ind w:left="-540"/>
        <w:jc w:val="both"/>
        <w:rPr>
          <w:rFonts w:ascii="Times New Roman" w:hAnsi="Times New Roman"/>
          <w:lang w:val="ru-RU"/>
        </w:rPr>
      </w:pPr>
    </w:p>
    <w:tbl>
      <w:tblPr>
        <w:tblW w:w="9468" w:type="dxa"/>
        <w:tblLayout w:type="fixed"/>
        <w:tblLook w:val="04A0" w:firstRow="1" w:lastRow="0" w:firstColumn="1" w:lastColumn="0" w:noHBand="0" w:noVBand="1"/>
      </w:tblPr>
      <w:tblGrid>
        <w:gridCol w:w="7594"/>
        <w:gridCol w:w="1874"/>
      </w:tblGrid>
      <w:tr w:rsidR="004F0F41" w:rsidRPr="004F0F41" w:rsidTr="00C043A3">
        <w:tc>
          <w:tcPr>
            <w:tcW w:w="7594" w:type="dxa"/>
            <w:shd w:val="clear" w:color="auto" w:fill="auto"/>
          </w:tcPr>
          <w:p w:rsidR="004F0F41" w:rsidRPr="004F0F41" w:rsidRDefault="004F0F41" w:rsidP="00C043A3">
            <w:pPr>
              <w:ind w:left="540" w:right="-180" w:hanging="540"/>
              <w:rPr>
                <w:rFonts w:ascii="Times New Roman" w:hAnsi="Times New Roman"/>
                <w:lang w:val="sr-Cyrl-CS"/>
              </w:rPr>
            </w:pPr>
            <w:r w:rsidRPr="004F0F41">
              <w:rPr>
                <w:rFonts w:ascii="Times New Roman" w:hAnsi="Times New Roman"/>
                <w:lang w:val="sr-Cyrl-CS"/>
              </w:rPr>
              <w:t>Скупштина општине</w:t>
            </w:r>
          </w:p>
        </w:tc>
        <w:tc>
          <w:tcPr>
            <w:tcW w:w="1874" w:type="dxa"/>
            <w:shd w:val="clear" w:color="auto" w:fill="auto"/>
          </w:tcPr>
          <w:p w:rsidR="004F0F41" w:rsidRPr="004F0F41" w:rsidRDefault="004F0F41" w:rsidP="007B74F2">
            <w:pPr>
              <w:ind w:right="106"/>
              <w:rPr>
                <w:rFonts w:ascii="Times New Roman" w:hAnsi="Times New Roman"/>
                <w:lang w:val="sr-Cyrl-CS"/>
              </w:rPr>
            </w:pPr>
            <w:r w:rsidRPr="004F0F41">
              <w:rPr>
                <w:rFonts w:ascii="Times New Roman" w:hAnsi="Times New Roman"/>
                <w:lang w:val="sr-Cyrl-CS"/>
              </w:rPr>
              <w:t xml:space="preserve">     </w:t>
            </w:r>
            <w:r w:rsidR="007B74F2">
              <w:rPr>
                <w:rFonts w:ascii="Times New Roman" w:hAnsi="Times New Roman"/>
                <w:lang w:val="sr-Cyrl-CS"/>
              </w:rPr>
              <w:t>391.900</w:t>
            </w:r>
            <w:r w:rsidRPr="004F0F41">
              <w:rPr>
                <w:rFonts w:ascii="Times New Roman" w:hAnsi="Times New Roman"/>
                <w:lang w:val="sr-Cyrl-CS"/>
              </w:rPr>
              <w:t xml:space="preserve"> КМ</w:t>
            </w:r>
          </w:p>
        </w:tc>
      </w:tr>
      <w:tr w:rsidR="004F0F41" w:rsidRPr="004F0F41" w:rsidTr="00C043A3">
        <w:tc>
          <w:tcPr>
            <w:tcW w:w="7594" w:type="dxa"/>
            <w:shd w:val="clear" w:color="auto" w:fill="auto"/>
          </w:tcPr>
          <w:p w:rsidR="004F0F41" w:rsidRPr="004F0F41" w:rsidRDefault="004F0F41" w:rsidP="00C043A3">
            <w:pPr>
              <w:ind w:right="-180"/>
              <w:rPr>
                <w:rFonts w:ascii="Times New Roman" w:hAnsi="Times New Roman"/>
                <w:lang w:val="sr-Cyrl-CS"/>
              </w:rPr>
            </w:pPr>
            <w:r w:rsidRPr="004F0F41">
              <w:rPr>
                <w:rFonts w:ascii="Times New Roman" w:hAnsi="Times New Roman"/>
                <w:lang w:val="sr-Cyrl-CS"/>
              </w:rPr>
              <w:t xml:space="preserve">Општинска управа                                                   </w:t>
            </w:r>
          </w:p>
        </w:tc>
        <w:tc>
          <w:tcPr>
            <w:tcW w:w="1874" w:type="dxa"/>
            <w:shd w:val="clear" w:color="auto" w:fill="auto"/>
          </w:tcPr>
          <w:p w:rsidR="004F0F41" w:rsidRPr="004F0F41" w:rsidRDefault="004F0F41" w:rsidP="006A5BAF">
            <w:pPr>
              <w:ind w:right="106"/>
              <w:rPr>
                <w:rFonts w:ascii="Times New Roman" w:hAnsi="Times New Roman"/>
                <w:lang w:val="sr-Cyrl-CS"/>
              </w:rPr>
            </w:pPr>
            <w:r w:rsidRPr="004F0F41">
              <w:rPr>
                <w:rFonts w:ascii="Times New Roman" w:hAnsi="Times New Roman"/>
                <w:lang w:val="sr-Cyrl-CS"/>
              </w:rPr>
              <w:t xml:space="preserve">  6.</w:t>
            </w:r>
            <w:r w:rsidR="007B74F2">
              <w:rPr>
                <w:rFonts w:ascii="Times New Roman" w:hAnsi="Times New Roman"/>
                <w:lang w:val="sr-Cyrl-CS"/>
              </w:rPr>
              <w:t>1</w:t>
            </w:r>
            <w:r w:rsidR="006A5BAF">
              <w:rPr>
                <w:rFonts w:ascii="Times New Roman" w:hAnsi="Times New Roman"/>
              </w:rPr>
              <w:t>75</w:t>
            </w:r>
            <w:r w:rsidRPr="004F0F41">
              <w:rPr>
                <w:rFonts w:ascii="Times New Roman" w:hAnsi="Times New Roman"/>
                <w:lang w:val="sr-Cyrl-CS"/>
              </w:rPr>
              <w:t>.</w:t>
            </w:r>
            <w:r w:rsidR="006A5BAF">
              <w:rPr>
                <w:rFonts w:ascii="Times New Roman" w:hAnsi="Times New Roman"/>
              </w:rPr>
              <w:t>0</w:t>
            </w:r>
            <w:r w:rsidR="007B74F2">
              <w:rPr>
                <w:rFonts w:ascii="Times New Roman" w:hAnsi="Times New Roman"/>
                <w:lang w:val="sr-Cyrl-CS"/>
              </w:rPr>
              <w:t>0</w:t>
            </w:r>
            <w:r w:rsidRPr="004F0F41">
              <w:rPr>
                <w:rFonts w:ascii="Times New Roman" w:hAnsi="Times New Roman"/>
                <w:lang w:val="sr-Cyrl-CS"/>
              </w:rPr>
              <w:t>0 КМ</w:t>
            </w:r>
          </w:p>
        </w:tc>
      </w:tr>
      <w:tr w:rsidR="004F0F41" w:rsidRPr="004F0F41" w:rsidTr="00C043A3">
        <w:tc>
          <w:tcPr>
            <w:tcW w:w="7594" w:type="dxa"/>
            <w:shd w:val="clear" w:color="auto" w:fill="auto"/>
          </w:tcPr>
          <w:p w:rsidR="004F0F41" w:rsidRPr="004F0F41" w:rsidRDefault="004F0F41" w:rsidP="00C043A3">
            <w:pPr>
              <w:ind w:right="-180"/>
              <w:rPr>
                <w:rFonts w:ascii="Times New Roman" w:hAnsi="Times New Roman"/>
                <w:lang w:val="sr-Cyrl-CS"/>
              </w:rPr>
            </w:pPr>
            <w:r w:rsidRPr="004F0F41">
              <w:rPr>
                <w:rFonts w:ascii="Times New Roman" w:hAnsi="Times New Roman"/>
                <w:lang w:val="sr-Cyrl-CS"/>
              </w:rPr>
              <w:t xml:space="preserve">Програм подстицаја развоја </w:t>
            </w:r>
          </w:p>
        </w:tc>
        <w:tc>
          <w:tcPr>
            <w:tcW w:w="1874" w:type="dxa"/>
            <w:shd w:val="clear" w:color="auto" w:fill="auto"/>
          </w:tcPr>
          <w:p w:rsidR="004F0F41" w:rsidRPr="004F0F41" w:rsidRDefault="004F0F41" w:rsidP="007B74F2">
            <w:pPr>
              <w:rPr>
                <w:rFonts w:ascii="Times New Roman" w:hAnsi="Times New Roman"/>
                <w:lang w:val="sr-Cyrl-CS"/>
              </w:rPr>
            </w:pPr>
            <w:r w:rsidRPr="004F0F41">
              <w:rPr>
                <w:rFonts w:ascii="Times New Roman" w:hAnsi="Times New Roman"/>
                <w:lang w:val="sr-Cyrl-CS"/>
              </w:rPr>
              <w:t xml:space="preserve">     </w:t>
            </w:r>
            <w:r w:rsidR="007B74F2">
              <w:rPr>
                <w:rFonts w:ascii="Times New Roman" w:hAnsi="Times New Roman"/>
                <w:lang w:val="sr-Cyrl-CS"/>
              </w:rPr>
              <w:t>229.100</w:t>
            </w:r>
            <w:r w:rsidRPr="004F0F41">
              <w:rPr>
                <w:rFonts w:ascii="Times New Roman" w:hAnsi="Times New Roman"/>
                <w:lang w:val="sr-Cyrl-CS"/>
              </w:rPr>
              <w:t xml:space="preserve"> КМ</w:t>
            </w:r>
          </w:p>
        </w:tc>
      </w:tr>
      <w:tr w:rsidR="004F0F41" w:rsidRPr="004F0F41" w:rsidTr="00C043A3">
        <w:tc>
          <w:tcPr>
            <w:tcW w:w="7594" w:type="dxa"/>
            <w:shd w:val="clear" w:color="auto" w:fill="auto"/>
          </w:tcPr>
          <w:p w:rsidR="004F0F41" w:rsidRPr="004F0F41" w:rsidRDefault="004F0F41" w:rsidP="00C043A3">
            <w:pPr>
              <w:ind w:right="-180"/>
              <w:rPr>
                <w:rFonts w:ascii="Times New Roman" w:hAnsi="Times New Roman"/>
                <w:lang w:val="sr-Cyrl-CS"/>
              </w:rPr>
            </w:pPr>
            <w:r w:rsidRPr="004F0F41">
              <w:rPr>
                <w:rFonts w:ascii="Times New Roman" w:hAnsi="Times New Roman"/>
                <w:lang w:val="sr-Cyrl-CS"/>
              </w:rPr>
              <w:lastRenderedPageBreak/>
              <w:t>Стамбено комунални послови</w:t>
            </w:r>
          </w:p>
        </w:tc>
        <w:tc>
          <w:tcPr>
            <w:tcW w:w="1874" w:type="dxa"/>
            <w:shd w:val="clear" w:color="auto" w:fill="auto"/>
          </w:tcPr>
          <w:p w:rsidR="004F0F41" w:rsidRPr="004F0F41" w:rsidRDefault="007B74F2" w:rsidP="00C043A3">
            <w:pPr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1.184</w:t>
            </w:r>
            <w:r w:rsidR="004F0F41" w:rsidRPr="004F0F41">
              <w:rPr>
                <w:rFonts w:ascii="Times New Roman" w:hAnsi="Times New Roman"/>
                <w:lang w:val="sr-Cyrl-CS"/>
              </w:rPr>
              <w:t>.000 КМ</w:t>
            </w:r>
          </w:p>
        </w:tc>
      </w:tr>
      <w:tr w:rsidR="004F0F41" w:rsidRPr="004F0F41" w:rsidTr="00C043A3">
        <w:tc>
          <w:tcPr>
            <w:tcW w:w="7594" w:type="dxa"/>
            <w:shd w:val="clear" w:color="auto" w:fill="auto"/>
          </w:tcPr>
          <w:p w:rsidR="004F0F41" w:rsidRPr="004F0F41" w:rsidRDefault="004F0F41" w:rsidP="00C043A3">
            <w:pPr>
              <w:ind w:right="-180"/>
              <w:rPr>
                <w:rFonts w:ascii="Times New Roman" w:hAnsi="Times New Roman"/>
                <w:lang w:val="sr-Cyrl-CS"/>
              </w:rPr>
            </w:pPr>
            <w:r w:rsidRPr="004F0F41">
              <w:rPr>
                <w:rFonts w:ascii="Times New Roman" w:hAnsi="Times New Roman"/>
                <w:lang w:val="sr-Cyrl-CS"/>
              </w:rPr>
              <w:t>Програм изградње и уређења простора</w:t>
            </w:r>
          </w:p>
        </w:tc>
        <w:tc>
          <w:tcPr>
            <w:tcW w:w="1874" w:type="dxa"/>
            <w:shd w:val="clear" w:color="auto" w:fill="auto"/>
          </w:tcPr>
          <w:p w:rsidR="004F0F41" w:rsidRPr="004F0F41" w:rsidRDefault="004F0F41" w:rsidP="007B74F2">
            <w:pPr>
              <w:ind w:right="106"/>
              <w:rPr>
                <w:rFonts w:ascii="Times New Roman" w:hAnsi="Times New Roman"/>
                <w:lang w:val="sr-Cyrl-CS"/>
              </w:rPr>
            </w:pPr>
            <w:r w:rsidRPr="004F0F41">
              <w:rPr>
                <w:rFonts w:ascii="Times New Roman" w:hAnsi="Times New Roman"/>
                <w:lang w:val="sr-Cyrl-CS"/>
              </w:rPr>
              <w:t xml:space="preserve">  </w:t>
            </w:r>
            <w:r w:rsidR="007B74F2">
              <w:rPr>
                <w:rFonts w:ascii="Times New Roman" w:hAnsi="Times New Roman"/>
                <w:lang w:val="sr-Cyrl-CS"/>
              </w:rPr>
              <w:t>6.853.100</w:t>
            </w:r>
            <w:r w:rsidRPr="004F0F41">
              <w:rPr>
                <w:rFonts w:ascii="Times New Roman" w:hAnsi="Times New Roman"/>
                <w:lang w:val="sr-Cyrl-CS"/>
              </w:rPr>
              <w:t xml:space="preserve"> КМ</w:t>
            </w:r>
          </w:p>
        </w:tc>
      </w:tr>
      <w:tr w:rsidR="004F0F41" w:rsidRPr="004F0F41" w:rsidTr="00C043A3">
        <w:tc>
          <w:tcPr>
            <w:tcW w:w="7594" w:type="dxa"/>
            <w:shd w:val="clear" w:color="auto" w:fill="auto"/>
          </w:tcPr>
          <w:p w:rsidR="004F0F41" w:rsidRPr="004F0F41" w:rsidRDefault="004F0F41" w:rsidP="00C043A3">
            <w:pPr>
              <w:ind w:right="-180"/>
              <w:rPr>
                <w:rFonts w:ascii="Times New Roman" w:hAnsi="Times New Roman"/>
                <w:lang w:val="sr-Cyrl-CS"/>
              </w:rPr>
            </w:pPr>
            <w:r w:rsidRPr="004F0F41">
              <w:rPr>
                <w:rFonts w:ascii="Times New Roman" w:hAnsi="Times New Roman"/>
                <w:lang w:val="sr-Cyrl-CS"/>
              </w:rPr>
              <w:t>Програм употребе накнада по Закону о шумама</w:t>
            </w:r>
          </w:p>
        </w:tc>
        <w:tc>
          <w:tcPr>
            <w:tcW w:w="1874" w:type="dxa"/>
            <w:shd w:val="clear" w:color="auto" w:fill="auto"/>
          </w:tcPr>
          <w:p w:rsidR="004F0F41" w:rsidRPr="004F0F41" w:rsidRDefault="007B74F2" w:rsidP="007B74F2">
            <w:pPr>
              <w:ind w:right="106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1.276</w:t>
            </w:r>
            <w:r w:rsidR="004F0F41" w:rsidRPr="004F0F41">
              <w:rPr>
                <w:rFonts w:ascii="Times New Roman" w:hAnsi="Times New Roman"/>
                <w:lang w:val="sr-Cyrl-CS"/>
              </w:rPr>
              <w:t>.</w:t>
            </w:r>
            <w:r>
              <w:rPr>
                <w:rFonts w:ascii="Times New Roman" w:hAnsi="Times New Roman"/>
                <w:lang w:val="sr-Cyrl-CS"/>
              </w:rPr>
              <w:t>7</w:t>
            </w:r>
            <w:r w:rsidR="004F0F41" w:rsidRPr="004F0F41">
              <w:rPr>
                <w:rFonts w:ascii="Times New Roman" w:hAnsi="Times New Roman"/>
                <w:lang w:val="sr-Cyrl-CS"/>
              </w:rPr>
              <w:t>00 КМ</w:t>
            </w:r>
          </w:p>
        </w:tc>
      </w:tr>
      <w:tr w:rsidR="004F0F41" w:rsidRPr="004F0F41" w:rsidTr="00C043A3">
        <w:tc>
          <w:tcPr>
            <w:tcW w:w="7594" w:type="dxa"/>
            <w:shd w:val="clear" w:color="auto" w:fill="auto"/>
          </w:tcPr>
          <w:p w:rsidR="004F0F41" w:rsidRPr="004F0F41" w:rsidRDefault="004F0F41" w:rsidP="00C043A3">
            <w:pPr>
              <w:ind w:right="-180"/>
              <w:rPr>
                <w:rFonts w:ascii="Times New Roman" w:hAnsi="Times New Roman"/>
                <w:lang w:val="sr-Cyrl-CS"/>
              </w:rPr>
            </w:pPr>
            <w:r w:rsidRPr="004F0F41">
              <w:rPr>
                <w:rFonts w:ascii="Times New Roman" w:hAnsi="Times New Roman"/>
                <w:lang w:val="sr-Cyrl-CS"/>
              </w:rPr>
              <w:t>Остала буџетска потрошња</w:t>
            </w:r>
          </w:p>
        </w:tc>
        <w:tc>
          <w:tcPr>
            <w:tcW w:w="1874" w:type="dxa"/>
            <w:shd w:val="clear" w:color="auto" w:fill="auto"/>
          </w:tcPr>
          <w:p w:rsidR="004F0F41" w:rsidRPr="004F0F41" w:rsidRDefault="007B74F2" w:rsidP="00C043A3">
            <w:pPr>
              <w:ind w:right="106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2.240.100</w:t>
            </w:r>
            <w:r w:rsidR="004F0F41" w:rsidRPr="004F0F41">
              <w:rPr>
                <w:rFonts w:ascii="Times New Roman" w:hAnsi="Times New Roman"/>
                <w:lang w:val="sr-Cyrl-CS"/>
              </w:rPr>
              <w:t xml:space="preserve"> КМ</w:t>
            </w:r>
          </w:p>
        </w:tc>
      </w:tr>
    </w:tbl>
    <w:p w:rsidR="004F0F41" w:rsidRPr="004F0F41" w:rsidRDefault="004F0F41" w:rsidP="004F0F41">
      <w:pPr>
        <w:ind w:right="-360"/>
        <w:rPr>
          <w:rFonts w:ascii="Times New Roman" w:hAnsi="Times New Roman"/>
          <w:lang w:val="sr-Cyrl-CS"/>
        </w:rPr>
      </w:pPr>
      <w:r w:rsidRPr="004F0F41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</w:t>
      </w:r>
    </w:p>
    <w:p w:rsidR="004F0F41" w:rsidRPr="004F0F41" w:rsidRDefault="004F0F41" w:rsidP="004F0F41">
      <w:pPr>
        <w:ind w:right="-360"/>
        <w:rPr>
          <w:rFonts w:ascii="Times New Roman" w:hAnsi="Times New Roman"/>
          <w:u w:val="single"/>
          <w:lang w:val="sr-Cyrl-CS"/>
        </w:rPr>
      </w:pPr>
      <w:r w:rsidRPr="004F0F41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</w:t>
      </w:r>
      <w:r w:rsidRPr="004F0F41">
        <w:rPr>
          <w:rFonts w:ascii="Times New Roman" w:hAnsi="Times New Roman"/>
          <w:u w:val="single"/>
          <w:lang w:val="sr-Cyrl-CS"/>
        </w:rPr>
        <w:t xml:space="preserve">УКУПНО: </w:t>
      </w:r>
      <w:r w:rsidR="007B74F2">
        <w:rPr>
          <w:rFonts w:ascii="Times New Roman" w:hAnsi="Times New Roman"/>
          <w:u w:val="single"/>
          <w:lang w:val="sr-Cyrl-CS"/>
        </w:rPr>
        <w:t>18.3</w:t>
      </w:r>
      <w:r w:rsidR="006A5BAF">
        <w:rPr>
          <w:rFonts w:ascii="Times New Roman" w:hAnsi="Times New Roman"/>
          <w:u w:val="single"/>
        </w:rPr>
        <w:t>49</w:t>
      </w:r>
      <w:r w:rsidR="007B74F2">
        <w:rPr>
          <w:rFonts w:ascii="Times New Roman" w:hAnsi="Times New Roman"/>
          <w:u w:val="single"/>
          <w:lang w:val="sr-Cyrl-CS"/>
        </w:rPr>
        <w:t>.</w:t>
      </w:r>
      <w:r w:rsidR="006A5BAF">
        <w:rPr>
          <w:rFonts w:ascii="Times New Roman" w:hAnsi="Times New Roman"/>
          <w:u w:val="single"/>
        </w:rPr>
        <w:t>9</w:t>
      </w:r>
      <w:r w:rsidR="007B74F2">
        <w:rPr>
          <w:rFonts w:ascii="Times New Roman" w:hAnsi="Times New Roman"/>
          <w:u w:val="single"/>
          <w:lang w:val="sr-Cyrl-CS"/>
        </w:rPr>
        <w:t>00</w:t>
      </w:r>
      <w:r w:rsidRPr="004F0F41">
        <w:rPr>
          <w:rFonts w:ascii="Times New Roman" w:hAnsi="Times New Roman"/>
          <w:u w:val="single"/>
          <w:lang w:val="sr-Cyrl-CS"/>
        </w:rPr>
        <w:t>КМ</w:t>
      </w:r>
    </w:p>
    <w:p w:rsidR="004F0F41" w:rsidRPr="004F0F41" w:rsidRDefault="004F0F41" w:rsidP="004F0F41">
      <w:pPr>
        <w:ind w:right="-180"/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ind w:right="-180"/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ind w:left="-180" w:right="-180" w:firstLine="900"/>
        <w:jc w:val="both"/>
        <w:rPr>
          <w:rFonts w:ascii="Times New Roman" w:hAnsi="Times New Roman"/>
          <w:lang w:val="sr-Cyrl-CS"/>
        </w:rPr>
      </w:pPr>
      <w:r w:rsidRPr="004F0F41">
        <w:rPr>
          <w:rFonts w:ascii="Times New Roman" w:hAnsi="Times New Roman"/>
          <w:lang w:val="sr-Cyrl-CS"/>
        </w:rPr>
        <w:t xml:space="preserve">Планирана средства за оперативну јединицу </w:t>
      </w:r>
      <w:r w:rsidRPr="004F0F41">
        <w:rPr>
          <w:rFonts w:ascii="Times New Roman" w:hAnsi="Times New Roman"/>
          <w:lang w:val="sr-Cyrl-BA"/>
        </w:rPr>
        <w:t xml:space="preserve">II: </w:t>
      </w:r>
      <w:r w:rsidRPr="004F0F41">
        <w:rPr>
          <w:rFonts w:ascii="Times New Roman" w:hAnsi="Times New Roman"/>
          <w:lang w:val="sr-Cyrl-CS"/>
        </w:rPr>
        <w:t>Остали буџетски корисници</w:t>
      </w:r>
      <w:r w:rsidRPr="004F0F41">
        <w:rPr>
          <w:rFonts w:ascii="Times New Roman" w:hAnsi="Times New Roman"/>
          <w:lang w:val="sr-Cyrl-BA"/>
        </w:rPr>
        <w:t xml:space="preserve"> </w:t>
      </w:r>
      <w:r w:rsidRPr="004F0F41">
        <w:rPr>
          <w:rFonts w:ascii="Times New Roman" w:hAnsi="Times New Roman"/>
          <w:lang w:val="sr-Cyrl-CS"/>
        </w:rPr>
        <w:t xml:space="preserve">износе </w:t>
      </w:r>
      <w:r w:rsidR="007B74F2">
        <w:rPr>
          <w:rFonts w:ascii="Times New Roman" w:hAnsi="Times New Roman"/>
          <w:lang w:val="sr-Cyrl-CS"/>
        </w:rPr>
        <w:t>3.6</w:t>
      </w:r>
      <w:r w:rsidR="006A5BAF">
        <w:rPr>
          <w:rFonts w:ascii="Times New Roman" w:hAnsi="Times New Roman"/>
        </w:rPr>
        <w:t>50</w:t>
      </w:r>
      <w:r w:rsidR="007B74F2">
        <w:rPr>
          <w:rFonts w:ascii="Times New Roman" w:hAnsi="Times New Roman"/>
          <w:lang w:val="sr-Cyrl-CS"/>
        </w:rPr>
        <w:t>.</w:t>
      </w:r>
      <w:r w:rsidR="006A5BAF">
        <w:rPr>
          <w:rFonts w:ascii="Times New Roman" w:hAnsi="Times New Roman"/>
        </w:rPr>
        <w:t>1</w:t>
      </w:r>
      <w:r w:rsidR="007B74F2">
        <w:rPr>
          <w:rFonts w:ascii="Times New Roman" w:hAnsi="Times New Roman"/>
          <w:lang w:val="sr-Cyrl-CS"/>
        </w:rPr>
        <w:t>00</w:t>
      </w:r>
      <w:r w:rsidRPr="004F0F41">
        <w:rPr>
          <w:rFonts w:ascii="Times New Roman" w:hAnsi="Times New Roman"/>
          <w:lang w:val="sr-Cyrl-CS"/>
        </w:rPr>
        <w:t xml:space="preserve"> КМ, а односе се на следеће:</w:t>
      </w:r>
    </w:p>
    <w:p w:rsidR="004F0F41" w:rsidRPr="004F0F41" w:rsidRDefault="004F0F41" w:rsidP="004F0F41">
      <w:pPr>
        <w:ind w:left="-540" w:right="-180" w:firstLine="540"/>
        <w:jc w:val="both"/>
        <w:rPr>
          <w:rFonts w:ascii="Times New Roman" w:hAnsi="Times New Roman"/>
          <w:lang w:val="sr-Cyrl-CS"/>
        </w:rPr>
      </w:pPr>
    </w:p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126"/>
        <w:gridCol w:w="2414"/>
      </w:tblGrid>
      <w:tr w:rsidR="004F0F41" w:rsidRPr="004F0F41" w:rsidTr="00C043A3">
        <w:tc>
          <w:tcPr>
            <w:tcW w:w="7126" w:type="dxa"/>
            <w:shd w:val="clear" w:color="auto" w:fill="auto"/>
          </w:tcPr>
          <w:p w:rsidR="004F0F41" w:rsidRPr="004F0F41" w:rsidRDefault="004F0F41" w:rsidP="00C043A3">
            <w:pPr>
              <w:ind w:right="-180"/>
              <w:rPr>
                <w:rFonts w:ascii="Times New Roman" w:hAnsi="Times New Roman"/>
                <w:lang w:val="sr-Cyrl-CS"/>
              </w:rPr>
            </w:pPr>
            <w:r w:rsidRPr="004F0F41">
              <w:rPr>
                <w:rFonts w:ascii="Times New Roman" w:hAnsi="Times New Roman"/>
                <w:lang w:val="sr-Cyrl-CS"/>
              </w:rPr>
              <w:t>ЈУ „Центар за социјални рад“</w:t>
            </w:r>
          </w:p>
        </w:tc>
        <w:tc>
          <w:tcPr>
            <w:tcW w:w="2414" w:type="dxa"/>
            <w:shd w:val="clear" w:color="auto" w:fill="auto"/>
          </w:tcPr>
          <w:p w:rsidR="004F0F41" w:rsidRPr="004F0F41" w:rsidRDefault="004F0F41" w:rsidP="007B74F2">
            <w:pPr>
              <w:ind w:right="-180"/>
              <w:jc w:val="center"/>
              <w:rPr>
                <w:rFonts w:ascii="Times New Roman" w:hAnsi="Times New Roman"/>
                <w:lang w:val="sr-Cyrl-CS"/>
              </w:rPr>
            </w:pPr>
            <w:r w:rsidRPr="004F0F41">
              <w:rPr>
                <w:rFonts w:ascii="Times New Roman" w:hAnsi="Times New Roman"/>
                <w:lang w:val="sr-Cyrl-CS"/>
              </w:rPr>
              <w:t xml:space="preserve">         1.</w:t>
            </w:r>
            <w:r w:rsidR="007B74F2">
              <w:rPr>
                <w:rFonts w:ascii="Times New Roman" w:hAnsi="Times New Roman"/>
                <w:lang w:val="sr-Cyrl-CS"/>
              </w:rPr>
              <w:t>397</w:t>
            </w:r>
            <w:r w:rsidRPr="004F0F41">
              <w:rPr>
                <w:rFonts w:ascii="Times New Roman" w:hAnsi="Times New Roman"/>
                <w:lang w:val="sr-Cyrl-CS"/>
              </w:rPr>
              <w:t>.</w:t>
            </w:r>
            <w:r w:rsidR="007B74F2">
              <w:rPr>
                <w:rFonts w:ascii="Times New Roman" w:hAnsi="Times New Roman"/>
                <w:lang w:val="sr-Cyrl-CS"/>
              </w:rPr>
              <w:t>4</w:t>
            </w:r>
            <w:r w:rsidRPr="004F0F41">
              <w:rPr>
                <w:rFonts w:ascii="Times New Roman" w:hAnsi="Times New Roman"/>
                <w:lang w:val="sr-Cyrl-CS"/>
              </w:rPr>
              <w:t>00 КМ</w:t>
            </w:r>
          </w:p>
        </w:tc>
      </w:tr>
      <w:tr w:rsidR="004F0F41" w:rsidRPr="004F0F41" w:rsidTr="00C043A3">
        <w:tc>
          <w:tcPr>
            <w:tcW w:w="7126" w:type="dxa"/>
            <w:shd w:val="clear" w:color="auto" w:fill="auto"/>
          </w:tcPr>
          <w:p w:rsidR="004F0F41" w:rsidRPr="004F0F41" w:rsidRDefault="004F0F41" w:rsidP="00C043A3">
            <w:pPr>
              <w:ind w:right="-180"/>
              <w:rPr>
                <w:rFonts w:ascii="Times New Roman" w:hAnsi="Times New Roman"/>
                <w:lang w:val="sr-Cyrl-CS"/>
              </w:rPr>
            </w:pPr>
            <w:r w:rsidRPr="004F0F41">
              <w:rPr>
                <w:rFonts w:ascii="Times New Roman" w:hAnsi="Times New Roman"/>
                <w:lang w:val="sr-Cyrl-CS"/>
              </w:rPr>
              <w:t xml:space="preserve">ЈУ Дјечији центар „Буба мара“                                                   </w:t>
            </w:r>
          </w:p>
        </w:tc>
        <w:tc>
          <w:tcPr>
            <w:tcW w:w="2414" w:type="dxa"/>
            <w:shd w:val="clear" w:color="auto" w:fill="auto"/>
          </w:tcPr>
          <w:p w:rsidR="004F0F41" w:rsidRPr="004F0F41" w:rsidRDefault="004F0F41" w:rsidP="007B74F2">
            <w:pPr>
              <w:ind w:right="-180"/>
              <w:jc w:val="center"/>
              <w:rPr>
                <w:rFonts w:ascii="Times New Roman" w:hAnsi="Times New Roman"/>
                <w:lang w:val="sr-Cyrl-CS"/>
              </w:rPr>
            </w:pPr>
            <w:r w:rsidRPr="004F0F41">
              <w:rPr>
                <w:rFonts w:ascii="Times New Roman" w:hAnsi="Times New Roman"/>
                <w:lang w:val="sr-Cyrl-CS"/>
              </w:rPr>
              <w:t xml:space="preserve">     </w:t>
            </w:r>
            <w:r w:rsidR="007B74F2">
              <w:rPr>
                <w:rFonts w:ascii="Times New Roman" w:hAnsi="Times New Roman"/>
                <w:lang w:val="sr-Cyrl-CS"/>
              </w:rPr>
              <w:t xml:space="preserve">   1.189.500</w:t>
            </w:r>
            <w:r w:rsidRPr="004F0F41">
              <w:rPr>
                <w:rFonts w:ascii="Times New Roman" w:hAnsi="Times New Roman"/>
                <w:lang w:val="sr-Cyrl-CS"/>
              </w:rPr>
              <w:t xml:space="preserve"> КМ</w:t>
            </w:r>
          </w:p>
        </w:tc>
      </w:tr>
      <w:tr w:rsidR="004F0F41" w:rsidRPr="004F0F41" w:rsidTr="00C043A3">
        <w:tc>
          <w:tcPr>
            <w:tcW w:w="7126" w:type="dxa"/>
            <w:shd w:val="clear" w:color="auto" w:fill="auto"/>
          </w:tcPr>
          <w:p w:rsidR="004F0F41" w:rsidRPr="004F0F41" w:rsidRDefault="004F0F41" w:rsidP="00C043A3">
            <w:pPr>
              <w:ind w:right="-180"/>
              <w:rPr>
                <w:rFonts w:ascii="Times New Roman" w:hAnsi="Times New Roman"/>
                <w:lang w:val="sr-Cyrl-CS"/>
              </w:rPr>
            </w:pPr>
            <w:r w:rsidRPr="004F0F41">
              <w:rPr>
                <w:rFonts w:ascii="Times New Roman" w:hAnsi="Times New Roman"/>
                <w:lang w:val="sr-Cyrl-CS"/>
              </w:rPr>
              <w:t>ЈУ „Културно-спортски  центар“</w:t>
            </w:r>
          </w:p>
        </w:tc>
        <w:tc>
          <w:tcPr>
            <w:tcW w:w="2414" w:type="dxa"/>
            <w:shd w:val="clear" w:color="auto" w:fill="auto"/>
          </w:tcPr>
          <w:p w:rsidR="004F0F41" w:rsidRPr="004F0F41" w:rsidRDefault="004F0F41" w:rsidP="007B74F2">
            <w:pPr>
              <w:ind w:right="-180"/>
              <w:jc w:val="center"/>
              <w:rPr>
                <w:rFonts w:ascii="Times New Roman" w:hAnsi="Times New Roman"/>
                <w:lang w:val="sr-Cyrl-CS"/>
              </w:rPr>
            </w:pPr>
            <w:r w:rsidRPr="004F0F41">
              <w:rPr>
                <w:rFonts w:ascii="Times New Roman" w:hAnsi="Times New Roman"/>
                <w:lang w:val="sr-Cyrl-CS"/>
              </w:rPr>
              <w:t xml:space="preserve">           </w:t>
            </w:r>
            <w:r w:rsidR="007B74F2">
              <w:rPr>
                <w:rFonts w:ascii="Times New Roman" w:hAnsi="Times New Roman"/>
                <w:lang w:val="sr-Cyrl-CS"/>
              </w:rPr>
              <w:t>740.600</w:t>
            </w:r>
            <w:r w:rsidRPr="004F0F41">
              <w:rPr>
                <w:rFonts w:ascii="Times New Roman" w:hAnsi="Times New Roman"/>
                <w:lang w:val="sr-Cyrl-CS"/>
              </w:rPr>
              <w:t xml:space="preserve"> КМ</w:t>
            </w:r>
          </w:p>
        </w:tc>
      </w:tr>
      <w:tr w:rsidR="004F0F41" w:rsidRPr="004F0F41" w:rsidTr="00C043A3">
        <w:tc>
          <w:tcPr>
            <w:tcW w:w="7126" w:type="dxa"/>
            <w:shd w:val="clear" w:color="auto" w:fill="auto"/>
          </w:tcPr>
          <w:p w:rsidR="004F0F41" w:rsidRPr="004F0F41" w:rsidRDefault="004F0F41" w:rsidP="00C043A3">
            <w:pPr>
              <w:ind w:right="-180"/>
              <w:rPr>
                <w:rFonts w:ascii="Times New Roman" w:hAnsi="Times New Roman"/>
                <w:lang w:val="sr-Cyrl-CS"/>
              </w:rPr>
            </w:pPr>
            <w:r w:rsidRPr="004F0F41">
              <w:rPr>
                <w:rFonts w:ascii="Times New Roman" w:hAnsi="Times New Roman"/>
                <w:lang w:val="sr-Cyrl-CS"/>
              </w:rPr>
              <w:t>ЈУ „Народна библиотека“</w:t>
            </w:r>
          </w:p>
          <w:p w:rsidR="004F0F41" w:rsidRPr="004F0F41" w:rsidRDefault="004F0F41" w:rsidP="00C043A3">
            <w:pPr>
              <w:ind w:right="-180"/>
              <w:rPr>
                <w:rFonts w:ascii="Times New Roman" w:hAnsi="Times New Roman"/>
                <w:lang w:val="sr-Cyrl-CS"/>
              </w:rPr>
            </w:pPr>
            <w:r w:rsidRPr="004F0F41">
              <w:rPr>
                <w:rFonts w:ascii="Times New Roman" w:hAnsi="Times New Roman"/>
                <w:lang w:val="sr-Cyrl-CS"/>
              </w:rPr>
              <w:t>ЈУ „Туристичка организација општине Пале“</w:t>
            </w:r>
          </w:p>
        </w:tc>
        <w:tc>
          <w:tcPr>
            <w:tcW w:w="2414" w:type="dxa"/>
            <w:shd w:val="clear" w:color="auto" w:fill="auto"/>
          </w:tcPr>
          <w:p w:rsidR="004F0F41" w:rsidRPr="004F0F41" w:rsidRDefault="004F0F41" w:rsidP="00C043A3">
            <w:pPr>
              <w:ind w:right="-180"/>
              <w:jc w:val="center"/>
              <w:rPr>
                <w:rFonts w:ascii="Times New Roman" w:hAnsi="Times New Roman"/>
                <w:lang w:val="sr-Cyrl-CS"/>
              </w:rPr>
            </w:pPr>
            <w:r w:rsidRPr="004F0F41">
              <w:rPr>
                <w:rFonts w:ascii="Times New Roman" w:hAnsi="Times New Roman"/>
                <w:lang w:val="sr-Cyrl-CS"/>
              </w:rPr>
              <w:t xml:space="preserve">             </w:t>
            </w:r>
            <w:r w:rsidR="006A5BAF">
              <w:rPr>
                <w:rFonts w:ascii="Times New Roman" w:hAnsi="Times New Roman"/>
              </w:rPr>
              <w:t>41</w:t>
            </w:r>
            <w:r w:rsidR="007B74F2">
              <w:rPr>
                <w:rFonts w:ascii="Times New Roman" w:hAnsi="Times New Roman"/>
                <w:lang w:val="sr-Cyrl-CS"/>
              </w:rPr>
              <w:t>.</w:t>
            </w:r>
            <w:r w:rsidR="006A5BAF">
              <w:rPr>
                <w:rFonts w:ascii="Times New Roman" w:hAnsi="Times New Roman"/>
              </w:rPr>
              <w:t>8</w:t>
            </w:r>
            <w:r w:rsidR="007B74F2">
              <w:rPr>
                <w:rFonts w:ascii="Times New Roman" w:hAnsi="Times New Roman"/>
                <w:lang w:val="sr-Cyrl-CS"/>
              </w:rPr>
              <w:t>00</w:t>
            </w:r>
            <w:r w:rsidRPr="004F0F41">
              <w:rPr>
                <w:rFonts w:ascii="Times New Roman" w:hAnsi="Times New Roman"/>
                <w:lang w:val="sr-Cyrl-CS"/>
              </w:rPr>
              <w:t xml:space="preserve"> КМ</w:t>
            </w:r>
          </w:p>
          <w:p w:rsidR="004F0F41" w:rsidRPr="004F0F41" w:rsidRDefault="004F0F41" w:rsidP="007B74F2">
            <w:pPr>
              <w:ind w:right="-180"/>
              <w:jc w:val="center"/>
              <w:rPr>
                <w:rFonts w:ascii="Times New Roman" w:hAnsi="Times New Roman"/>
                <w:lang w:val="sr-Cyrl-CS"/>
              </w:rPr>
            </w:pPr>
            <w:r w:rsidRPr="004F0F41">
              <w:rPr>
                <w:rFonts w:ascii="Times New Roman" w:hAnsi="Times New Roman"/>
                <w:lang w:val="sr-Cyrl-CS"/>
              </w:rPr>
              <w:t xml:space="preserve">           </w:t>
            </w:r>
            <w:r w:rsidR="007B74F2">
              <w:rPr>
                <w:rFonts w:ascii="Times New Roman" w:hAnsi="Times New Roman"/>
                <w:lang w:val="sr-Cyrl-CS"/>
              </w:rPr>
              <w:t>280.800</w:t>
            </w:r>
            <w:r w:rsidRPr="004F0F41">
              <w:rPr>
                <w:rFonts w:ascii="Times New Roman" w:hAnsi="Times New Roman"/>
                <w:lang w:val="sr-Cyrl-CS"/>
              </w:rPr>
              <w:t xml:space="preserve"> КМ</w:t>
            </w:r>
          </w:p>
        </w:tc>
      </w:tr>
    </w:tbl>
    <w:p w:rsidR="004F0F41" w:rsidRPr="004F0F41" w:rsidRDefault="004F0F41" w:rsidP="004F0F41">
      <w:pPr>
        <w:ind w:right="-360"/>
        <w:rPr>
          <w:rFonts w:ascii="Times New Roman" w:hAnsi="Times New Roman"/>
          <w:lang w:val="sr-Cyrl-CS"/>
        </w:rPr>
      </w:pPr>
      <w:r w:rsidRPr="004F0F41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</w:t>
      </w:r>
    </w:p>
    <w:p w:rsidR="004F0F41" w:rsidRPr="004F0F41" w:rsidRDefault="004F0F41" w:rsidP="004F0F41">
      <w:pPr>
        <w:ind w:right="-360"/>
        <w:rPr>
          <w:rFonts w:ascii="Times New Roman" w:hAnsi="Times New Roman"/>
          <w:lang w:val="ru-RU"/>
        </w:rPr>
      </w:pPr>
      <w:r w:rsidRPr="004F0F41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</w:t>
      </w:r>
      <w:r w:rsidRPr="004F0F41">
        <w:rPr>
          <w:rFonts w:ascii="Times New Roman" w:hAnsi="Times New Roman"/>
          <w:lang w:val="ru-RU"/>
        </w:rPr>
        <w:t xml:space="preserve">   </w:t>
      </w:r>
      <w:r w:rsidRPr="004F0F41">
        <w:rPr>
          <w:rFonts w:ascii="Times New Roman" w:hAnsi="Times New Roman"/>
          <w:u w:val="single"/>
          <w:lang w:val="sr-Cyrl-CS"/>
        </w:rPr>
        <w:t xml:space="preserve">УКУПНО: </w:t>
      </w:r>
      <w:r w:rsidRPr="004F0F41">
        <w:rPr>
          <w:rFonts w:ascii="Times New Roman" w:hAnsi="Times New Roman"/>
          <w:u w:val="single"/>
          <w:lang w:val="ru-RU"/>
        </w:rPr>
        <w:t>3.</w:t>
      </w:r>
      <w:r w:rsidR="007B74F2">
        <w:rPr>
          <w:rFonts w:ascii="Times New Roman" w:hAnsi="Times New Roman"/>
          <w:u w:val="single"/>
          <w:lang w:val="ru-RU"/>
        </w:rPr>
        <w:t>6</w:t>
      </w:r>
      <w:r w:rsidR="006A5BAF">
        <w:rPr>
          <w:rFonts w:ascii="Times New Roman" w:hAnsi="Times New Roman"/>
          <w:u w:val="single"/>
        </w:rPr>
        <w:t>50</w:t>
      </w:r>
      <w:r w:rsidR="007B74F2">
        <w:rPr>
          <w:rFonts w:ascii="Times New Roman" w:hAnsi="Times New Roman"/>
          <w:u w:val="single"/>
          <w:lang w:val="ru-RU"/>
        </w:rPr>
        <w:t>.</w:t>
      </w:r>
      <w:r w:rsidR="006A5BAF">
        <w:rPr>
          <w:rFonts w:ascii="Times New Roman" w:hAnsi="Times New Roman"/>
          <w:u w:val="single"/>
        </w:rPr>
        <w:t>1</w:t>
      </w:r>
      <w:r w:rsidR="007B74F2">
        <w:rPr>
          <w:rFonts w:ascii="Times New Roman" w:hAnsi="Times New Roman"/>
          <w:u w:val="single"/>
          <w:lang w:val="ru-RU"/>
        </w:rPr>
        <w:t>00</w:t>
      </w:r>
      <w:r w:rsidRPr="004F0F41">
        <w:rPr>
          <w:rFonts w:ascii="Times New Roman" w:hAnsi="Times New Roman"/>
          <w:u w:val="single"/>
          <w:lang w:val="sr-Cyrl-CS"/>
        </w:rPr>
        <w:t xml:space="preserve"> КМ</w:t>
      </w:r>
      <w:r w:rsidRPr="004F0F41">
        <w:rPr>
          <w:rFonts w:ascii="Times New Roman" w:hAnsi="Times New Roman"/>
          <w:u w:val="single"/>
          <w:lang w:val="ru-RU"/>
        </w:rPr>
        <w:t xml:space="preserve">  </w:t>
      </w:r>
    </w:p>
    <w:p w:rsidR="004F0F41" w:rsidRPr="004F0F41" w:rsidRDefault="004F0F41" w:rsidP="004F0F41">
      <w:pPr>
        <w:jc w:val="center"/>
        <w:rPr>
          <w:rFonts w:ascii="Times New Roman" w:hAnsi="Times New Roman"/>
          <w:lang w:val="ru-RU"/>
        </w:rPr>
      </w:pPr>
    </w:p>
    <w:p w:rsidR="004F0F41" w:rsidRPr="004F0F41" w:rsidRDefault="004F0F41" w:rsidP="004F0F41">
      <w:pPr>
        <w:jc w:val="center"/>
        <w:rPr>
          <w:rFonts w:ascii="Times New Roman" w:hAnsi="Times New Roman"/>
          <w:sz w:val="20"/>
        </w:rPr>
      </w:pPr>
      <w:r w:rsidRPr="004F0F41">
        <w:rPr>
          <w:rFonts w:ascii="Times New Roman" w:hAnsi="Times New Roman"/>
        </w:rPr>
        <w:t>IV</w:t>
      </w:r>
    </w:p>
    <w:p w:rsidR="004F0F41" w:rsidRPr="004F0F41" w:rsidRDefault="004F0F41" w:rsidP="004F0F41">
      <w:pPr>
        <w:ind w:firstLine="540"/>
        <w:rPr>
          <w:rFonts w:ascii="Times New Roman" w:hAnsi="Times New Roman"/>
          <w:lang w:val="sr-Cyrl-CS"/>
        </w:rPr>
      </w:pPr>
      <w:r w:rsidRPr="004F0F41">
        <w:rPr>
          <w:rFonts w:ascii="Times New Roman" w:hAnsi="Times New Roman"/>
          <w:lang w:val="sr-Cyrl-CS"/>
        </w:rPr>
        <w:t xml:space="preserve">Члан </w:t>
      </w:r>
      <w:r w:rsidRPr="004F0F41">
        <w:rPr>
          <w:rFonts w:ascii="Times New Roman" w:hAnsi="Times New Roman"/>
          <w:lang w:val="ru-RU"/>
        </w:rPr>
        <w:t>6</w:t>
      </w:r>
      <w:r w:rsidRPr="004F0F41">
        <w:rPr>
          <w:rFonts w:ascii="Times New Roman" w:hAnsi="Times New Roman"/>
          <w:lang w:val="sr-Cyrl-CS"/>
        </w:rPr>
        <w:t>. мијења се и гласи:</w:t>
      </w:r>
    </w:p>
    <w:p w:rsidR="004F0F41" w:rsidRPr="004F0F41" w:rsidRDefault="004F0F41" w:rsidP="004F0F41">
      <w:pPr>
        <w:ind w:firstLine="540"/>
        <w:jc w:val="both"/>
        <w:rPr>
          <w:rFonts w:ascii="Times New Roman" w:hAnsi="Times New Roman"/>
          <w:lang w:val="sr-Cyrl-CS"/>
        </w:rPr>
      </w:pPr>
      <w:r w:rsidRPr="004F0F41">
        <w:rPr>
          <w:rFonts w:ascii="Times New Roman" w:hAnsi="Times New Roman"/>
          <w:lang w:val="sr-Cyrl-CS"/>
        </w:rPr>
        <w:t xml:space="preserve">„Средства буџетске резерве износе </w:t>
      </w:r>
      <w:r w:rsidR="007B74F2">
        <w:rPr>
          <w:rFonts w:ascii="Times New Roman" w:hAnsi="Times New Roman"/>
          <w:lang w:val="sr-Cyrl-RS"/>
        </w:rPr>
        <w:t>2</w:t>
      </w:r>
      <w:r w:rsidRPr="004F0F41">
        <w:rPr>
          <w:rFonts w:ascii="Times New Roman" w:hAnsi="Times New Roman"/>
          <w:lang w:val="sr-Cyrl-RS"/>
        </w:rPr>
        <w:t>70</w:t>
      </w:r>
      <w:r w:rsidRPr="004F0F41">
        <w:rPr>
          <w:rFonts w:ascii="Times New Roman" w:hAnsi="Times New Roman"/>
          <w:lang w:val="ru-RU"/>
        </w:rPr>
        <w:t>.0</w:t>
      </w:r>
      <w:r w:rsidRPr="004F0F41">
        <w:rPr>
          <w:rFonts w:ascii="Times New Roman" w:hAnsi="Times New Roman"/>
          <w:lang w:val="sr-Cyrl-CS"/>
        </w:rPr>
        <w:t xml:space="preserve">00 КМ  и чине </w:t>
      </w:r>
      <w:r w:rsidRPr="004F0F41">
        <w:rPr>
          <w:rFonts w:ascii="Times New Roman" w:hAnsi="Times New Roman"/>
          <w:lang w:val="ru-RU"/>
        </w:rPr>
        <w:t>1,</w:t>
      </w:r>
      <w:r w:rsidR="007B74F2">
        <w:rPr>
          <w:rFonts w:ascii="Times New Roman" w:hAnsi="Times New Roman"/>
          <w:lang w:val="sr-Cyrl-CS"/>
        </w:rPr>
        <w:t>43</w:t>
      </w:r>
      <w:r w:rsidRPr="004F0F41">
        <w:rPr>
          <w:rFonts w:ascii="Times New Roman" w:hAnsi="Times New Roman"/>
          <w:lang w:val="ru-RU"/>
        </w:rPr>
        <w:t xml:space="preserve"> </w:t>
      </w:r>
      <w:r w:rsidRPr="004F0F41">
        <w:rPr>
          <w:rFonts w:ascii="Times New Roman" w:hAnsi="Times New Roman"/>
          <w:lang w:val="sr-Cyrl-CS"/>
        </w:rPr>
        <w:t>% планираног укупног прихода буџета општине Пале за 202</w:t>
      </w:r>
      <w:r w:rsidR="007B74F2">
        <w:rPr>
          <w:rFonts w:ascii="Times New Roman" w:hAnsi="Times New Roman"/>
          <w:lang w:val="sr-Cyrl-CS"/>
        </w:rPr>
        <w:t>2</w:t>
      </w:r>
      <w:r w:rsidRPr="004F0F41">
        <w:rPr>
          <w:rFonts w:ascii="Times New Roman" w:hAnsi="Times New Roman"/>
          <w:lang w:val="sr-Cyrl-CS"/>
        </w:rPr>
        <w:t>. годину, што је у складу са чланом 44. Закона о буџетском систему Републике Српске“.</w:t>
      </w: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jc w:val="center"/>
        <w:rPr>
          <w:rFonts w:ascii="Times New Roman" w:hAnsi="Times New Roman"/>
        </w:rPr>
      </w:pPr>
      <w:r w:rsidRPr="004F0F41">
        <w:rPr>
          <w:rFonts w:ascii="Times New Roman" w:hAnsi="Times New Roman"/>
        </w:rPr>
        <w:t>V</w:t>
      </w:r>
    </w:p>
    <w:p w:rsidR="004F0F41" w:rsidRPr="004F0F41" w:rsidRDefault="004F0F41" w:rsidP="004F0F41">
      <w:pPr>
        <w:jc w:val="both"/>
        <w:rPr>
          <w:rFonts w:ascii="Times New Roman" w:hAnsi="Times New Roman"/>
          <w:lang w:val="sr-Cyrl-CS"/>
        </w:rPr>
      </w:pPr>
    </w:p>
    <w:p w:rsidR="004F0F41" w:rsidRPr="004F0F41" w:rsidRDefault="004F0F41" w:rsidP="004F0F41">
      <w:pPr>
        <w:ind w:firstLine="720"/>
        <w:jc w:val="both"/>
        <w:rPr>
          <w:rFonts w:ascii="Times New Roman" w:hAnsi="Times New Roman"/>
          <w:lang w:val="ru-RU"/>
        </w:rPr>
      </w:pPr>
      <w:r w:rsidRPr="004F0F41">
        <w:rPr>
          <w:rFonts w:ascii="Times New Roman" w:hAnsi="Times New Roman"/>
          <w:lang w:val="sr-Cyrl-CS"/>
        </w:rPr>
        <w:t xml:space="preserve">Ова одлука ступа на снагу  осмог дана од дана објављивања „Службеним новинама града Источно Сарајево“. </w:t>
      </w:r>
    </w:p>
    <w:p w:rsidR="004F0F41" w:rsidRPr="004F0F41" w:rsidRDefault="004F0F41" w:rsidP="004F0F41">
      <w:pPr>
        <w:rPr>
          <w:rFonts w:ascii="Times New Roman" w:hAnsi="Times New Roman"/>
        </w:rPr>
      </w:pPr>
      <w:r w:rsidRPr="004F0F41">
        <w:rPr>
          <w:rFonts w:ascii="Times New Roman" w:hAnsi="Times New Roman"/>
          <w:lang w:val="sr-Cyrl-CS"/>
        </w:rPr>
        <w:t xml:space="preserve">     </w:t>
      </w:r>
    </w:p>
    <w:p w:rsidR="004F0F41" w:rsidRPr="004F0F41" w:rsidRDefault="004F0F41" w:rsidP="004F0F41">
      <w:pPr>
        <w:rPr>
          <w:rFonts w:ascii="Times New Roman" w:hAnsi="Times New Roman"/>
        </w:rPr>
      </w:pP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  <w:r w:rsidRPr="004F0F41">
        <w:rPr>
          <w:rFonts w:ascii="Times New Roman" w:hAnsi="Times New Roman"/>
          <w:lang w:val="sr-Cyrl-CS"/>
        </w:rPr>
        <w:t>Број</w:t>
      </w:r>
      <w:r w:rsidRPr="004F0F41">
        <w:rPr>
          <w:rFonts w:ascii="Times New Roman" w:hAnsi="Times New Roman"/>
          <w:lang w:val="sr-Latn-CS"/>
        </w:rPr>
        <w:t>: 01-022/</w:t>
      </w:r>
      <w:r w:rsidR="0049037E">
        <w:rPr>
          <w:rFonts w:ascii="Times New Roman" w:hAnsi="Times New Roman"/>
          <w:lang w:val="sr-Cyrl-BA"/>
        </w:rPr>
        <w:t>168</w:t>
      </w:r>
      <w:r w:rsidRPr="004F0F41">
        <w:rPr>
          <w:rFonts w:ascii="Times New Roman" w:hAnsi="Times New Roman"/>
          <w:lang w:val="ru-RU"/>
        </w:rPr>
        <w:t xml:space="preserve"> </w:t>
      </w:r>
      <w:r w:rsidRPr="004F0F41">
        <w:rPr>
          <w:rFonts w:ascii="Times New Roman" w:hAnsi="Times New Roman"/>
          <w:lang w:val="sr-Latn-CS"/>
        </w:rPr>
        <w:t xml:space="preserve">    </w:t>
      </w:r>
      <w:r w:rsidRPr="004F0F41">
        <w:rPr>
          <w:rFonts w:ascii="Times New Roman" w:hAnsi="Times New Roman"/>
          <w:lang w:val="ru-RU"/>
        </w:rPr>
        <w:t xml:space="preserve">                                                        </w:t>
      </w:r>
      <w:r w:rsidRPr="004F0F41">
        <w:rPr>
          <w:rFonts w:ascii="Times New Roman" w:hAnsi="Times New Roman"/>
          <w:lang w:val="sr-Latn-CS"/>
        </w:rPr>
        <w:t xml:space="preserve">    </w:t>
      </w:r>
      <w:r w:rsidRPr="004F0F41">
        <w:rPr>
          <w:rFonts w:ascii="Times New Roman" w:hAnsi="Times New Roman"/>
          <w:lang w:val="ru-RU"/>
        </w:rPr>
        <w:t xml:space="preserve">      </w:t>
      </w:r>
      <w:r w:rsidRPr="004F0F41">
        <w:rPr>
          <w:rFonts w:ascii="Times New Roman" w:hAnsi="Times New Roman"/>
          <w:lang w:val="sr-Latn-CS"/>
        </w:rPr>
        <w:t xml:space="preserve">  </w:t>
      </w:r>
      <w:r w:rsidRPr="004F0F41">
        <w:rPr>
          <w:rFonts w:ascii="Times New Roman" w:hAnsi="Times New Roman"/>
          <w:lang w:val="ru-RU"/>
        </w:rPr>
        <w:t xml:space="preserve"> </w:t>
      </w:r>
      <w:r w:rsidRPr="004F0F41">
        <w:rPr>
          <w:rFonts w:ascii="Times New Roman" w:hAnsi="Times New Roman"/>
          <w:lang w:val="sr-Cyrl-CS"/>
        </w:rPr>
        <w:t xml:space="preserve"> </w:t>
      </w:r>
      <w:r w:rsidRPr="004F0F41">
        <w:rPr>
          <w:rFonts w:ascii="Times New Roman" w:hAnsi="Times New Roman"/>
        </w:rPr>
        <w:t xml:space="preserve">          </w:t>
      </w:r>
      <w:r w:rsidRPr="004F0F41">
        <w:rPr>
          <w:rFonts w:ascii="Times New Roman" w:hAnsi="Times New Roman"/>
          <w:lang w:val="sr-Cyrl-CS"/>
        </w:rPr>
        <w:t xml:space="preserve">ПРЕДСЈЕДНИК           </w:t>
      </w: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  <w:r w:rsidRPr="004F0F41">
        <w:rPr>
          <w:rFonts w:ascii="Times New Roman" w:hAnsi="Times New Roman"/>
          <w:lang w:val="sr-Cyrl-RS"/>
        </w:rPr>
        <w:t xml:space="preserve">Пале </w:t>
      </w:r>
      <w:r w:rsidR="0049037E">
        <w:rPr>
          <w:rFonts w:ascii="Times New Roman" w:hAnsi="Times New Roman"/>
          <w:lang w:val="sr-Cyrl-BA"/>
        </w:rPr>
        <w:t xml:space="preserve">, 21. октобар </w:t>
      </w:r>
      <w:r w:rsidRPr="004F0F41">
        <w:rPr>
          <w:rFonts w:ascii="Times New Roman" w:hAnsi="Times New Roman"/>
          <w:lang w:val="sr-Cyrl-CS"/>
        </w:rPr>
        <w:t>20</w:t>
      </w:r>
      <w:r w:rsidRPr="004F0F41">
        <w:rPr>
          <w:rFonts w:ascii="Times New Roman" w:hAnsi="Times New Roman"/>
          <w:lang w:val="sr-Cyrl-RS"/>
        </w:rPr>
        <w:t>2</w:t>
      </w:r>
      <w:r w:rsidR="00A56F55">
        <w:rPr>
          <w:rFonts w:ascii="Times New Roman" w:hAnsi="Times New Roman"/>
        </w:rPr>
        <w:t>2</w:t>
      </w:r>
      <w:r w:rsidRPr="004F0F41">
        <w:rPr>
          <w:rFonts w:ascii="Times New Roman" w:hAnsi="Times New Roman"/>
          <w:lang w:val="sr-Cyrl-CS"/>
        </w:rPr>
        <w:t xml:space="preserve">.године                  </w:t>
      </w:r>
      <w:r w:rsidRPr="004F0F41">
        <w:rPr>
          <w:rFonts w:ascii="Times New Roman" w:hAnsi="Times New Roman"/>
          <w:lang w:val="sr-Latn-CS"/>
        </w:rPr>
        <w:t xml:space="preserve">    </w:t>
      </w:r>
      <w:r w:rsidRPr="004F0F41">
        <w:rPr>
          <w:rFonts w:ascii="Times New Roman" w:hAnsi="Times New Roman"/>
          <w:lang w:val="sr-Cyrl-CS"/>
        </w:rPr>
        <w:t xml:space="preserve">               </w:t>
      </w:r>
      <w:r w:rsidRPr="004F0F41">
        <w:rPr>
          <w:rFonts w:ascii="Times New Roman" w:hAnsi="Times New Roman"/>
          <w:lang w:val="sr-Latn-CS"/>
        </w:rPr>
        <w:t xml:space="preserve">     </w:t>
      </w:r>
      <w:r w:rsidR="0049037E">
        <w:rPr>
          <w:rFonts w:ascii="Times New Roman" w:hAnsi="Times New Roman"/>
          <w:lang w:val="sr-Cyrl-BA"/>
        </w:rPr>
        <w:t xml:space="preserve">    </w:t>
      </w:r>
      <w:r w:rsidRPr="004F0F41">
        <w:rPr>
          <w:rFonts w:ascii="Times New Roman" w:hAnsi="Times New Roman"/>
          <w:lang w:val="sr-Latn-CS"/>
        </w:rPr>
        <w:t xml:space="preserve">  </w:t>
      </w:r>
      <w:r w:rsidRPr="004F0F41">
        <w:rPr>
          <w:rFonts w:ascii="Times New Roman" w:hAnsi="Times New Roman"/>
          <w:lang w:val="sr-Cyrl-CS"/>
        </w:rPr>
        <w:t xml:space="preserve">  Скупштине општине </w:t>
      </w:r>
      <w:r w:rsidRPr="004F0F41">
        <w:rPr>
          <w:rFonts w:ascii="Times New Roman" w:hAnsi="Times New Roman"/>
          <w:lang w:val="sr-Latn-CS"/>
        </w:rPr>
        <w:t xml:space="preserve"> </w:t>
      </w:r>
      <w:r w:rsidRPr="004F0F41">
        <w:rPr>
          <w:rFonts w:ascii="Times New Roman" w:hAnsi="Times New Roman"/>
          <w:lang w:val="sr-Cyrl-CS"/>
        </w:rPr>
        <w:t xml:space="preserve">Пале      </w:t>
      </w:r>
    </w:p>
    <w:p w:rsidR="004F0F41" w:rsidRPr="004F0F41" w:rsidRDefault="004F0F41" w:rsidP="004F0F41">
      <w:pPr>
        <w:rPr>
          <w:rFonts w:ascii="Times New Roman" w:hAnsi="Times New Roman"/>
          <w:lang w:val="sr-Cyrl-CS"/>
        </w:rPr>
      </w:pPr>
      <w:r w:rsidRPr="004F0F41">
        <w:rPr>
          <w:rFonts w:ascii="Times New Roman" w:hAnsi="Times New Roman"/>
          <w:lang w:val="sr-Cyrl-CS"/>
        </w:rPr>
        <w:t xml:space="preserve">        </w:t>
      </w:r>
    </w:p>
    <w:p w:rsidR="004F0F41" w:rsidRPr="004F0F41" w:rsidRDefault="004F0F41" w:rsidP="004F0F41">
      <w:pPr>
        <w:rPr>
          <w:rFonts w:ascii="Times New Roman" w:hAnsi="Times New Roman"/>
          <w:lang w:val="ru-RU"/>
        </w:rPr>
      </w:pPr>
      <w:r w:rsidRPr="004F0F41">
        <w:rPr>
          <w:rFonts w:ascii="Times New Roman" w:hAnsi="Times New Roman"/>
          <w:lang w:val="sr-Cyrl-CS"/>
        </w:rPr>
        <w:tab/>
      </w:r>
      <w:r w:rsidRPr="004F0F41">
        <w:rPr>
          <w:rFonts w:ascii="Times New Roman" w:hAnsi="Times New Roman"/>
          <w:lang w:val="sr-Cyrl-CS"/>
        </w:rPr>
        <w:tab/>
      </w:r>
      <w:r w:rsidRPr="004F0F41">
        <w:rPr>
          <w:rFonts w:ascii="Times New Roman" w:hAnsi="Times New Roman"/>
          <w:lang w:val="sr-Cyrl-CS"/>
        </w:rPr>
        <w:tab/>
      </w:r>
      <w:r w:rsidRPr="004F0F41">
        <w:rPr>
          <w:rFonts w:ascii="Times New Roman" w:hAnsi="Times New Roman"/>
          <w:lang w:val="sr-Cyrl-CS"/>
        </w:rPr>
        <w:tab/>
      </w:r>
      <w:r w:rsidRPr="004F0F41">
        <w:rPr>
          <w:rFonts w:ascii="Times New Roman" w:hAnsi="Times New Roman"/>
          <w:lang w:val="sr-Cyrl-CS"/>
        </w:rPr>
        <w:tab/>
      </w:r>
      <w:r w:rsidRPr="004F0F41">
        <w:rPr>
          <w:rFonts w:ascii="Times New Roman" w:hAnsi="Times New Roman"/>
          <w:lang w:val="sr-Cyrl-CS"/>
        </w:rPr>
        <w:tab/>
      </w:r>
      <w:r w:rsidRPr="004F0F41">
        <w:rPr>
          <w:rFonts w:ascii="Times New Roman" w:hAnsi="Times New Roman"/>
          <w:lang w:val="sr-Cyrl-CS"/>
        </w:rPr>
        <w:tab/>
        <w:t xml:space="preserve"> </w:t>
      </w:r>
      <w:r w:rsidRPr="004F0F41">
        <w:rPr>
          <w:rFonts w:ascii="Times New Roman" w:hAnsi="Times New Roman"/>
          <w:lang w:val="sr-Cyrl-CS"/>
        </w:rPr>
        <w:tab/>
        <w:t xml:space="preserve">         </w:t>
      </w:r>
      <w:r w:rsidR="0049037E">
        <w:rPr>
          <w:rFonts w:ascii="Times New Roman" w:hAnsi="Times New Roman"/>
          <w:lang w:val="sr-Cyrl-CS"/>
        </w:rPr>
        <w:t xml:space="preserve">    </w:t>
      </w:r>
      <w:r w:rsidRPr="004F0F41">
        <w:rPr>
          <w:rFonts w:ascii="Times New Roman" w:hAnsi="Times New Roman"/>
          <w:lang w:val="sr-Cyrl-CS"/>
        </w:rPr>
        <w:t xml:space="preserve">  Дамјан Шкипина</w:t>
      </w:r>
      <w:r w:rsidRPr="004F0F41">
        <w:rPr>
          <w:rFonts w:ascii="Times New Roman" w:hAnsi="Times New Roman"/>
          <w:lang w:val="sr-Cyrl-CS"/>
        </w:rPr>
        <w:tab/>
        <w:t xml:space="preserve">                </w:t>
      </w:r>
    </w:p>
    <w:p w:rsidR="004F0F41" w:rsidRPr="004F0F41" w:rsidRDefault="004F0F41" w:rsidP="004F0F41">
      <w:pPr>
        <w:rPr>
          <w:rFonts w:ascii="Times New Roman" w:hAnsi="Times New Roman"/>
          <w:lang w:val="ru-RU"/>
        </w:rPr>
      </w:pPr>
    </w:p>
    <w:p w:rsidR="004F0F41" w:rsidRDefault="004F0F41" w:rsidP="004F0F41">
      <w:pPr>
        <w:jc w:val="center"/>
        <w:rPr>
          <w:b/>
          <w:i/>
          <w:color w:val="000080"/>
        </w:rPr>
      </w:pPr>
      <w:bookmarkStart w:id="0" w:name="_GoBack"/>
      <w:bookmarkEnd w:id="0"/>
    </w:p>
    <w:sectPr w:rsidR="004F0F41" w:rsidSect="001B068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EAB" w:rsidRDefault="009A5EAB" w:rsidP="001B0687">
      <w:r>
        <w:separator/>
      </w:r>
    </w:p>
  </w:endnote>
  <w:endnote w:type="continuationSeparator" w:id="0">
    <w:p w:rsidR="009A5EAB" w:rsidRDefault="009A5EAB" w:rsidP="001B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TimesRoma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EAB" w:rsidRDefault="009A5EAB" w:rsidP="001B0687">
      <w:r>
        <w:separator/>
      </w:r>
    </w:p>
  </w:footnote>
  <w:footnote w:type="continuationSeparator" w:id="0">
    <w:p w:rsidR="009A5EAB" w:rsidRDefault="009A5EAB" w:rsidP="001B0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0319A"/>
    <w:multiLevelType w:val="hybridMultilevel"/>
    <w:tmpl w:val="1C261D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F43F1"/>
    <w:multiLevelType w:val="hybridMultilevel"/>
    <w:tmpl w:val="F49A712A"/>
    <w:lvl w:ilvl="0" w:tplc="1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0B68C7A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5C22C1D"/>
    <w:multiLevelType w:val="hybridMultilevel"/>
    <w:tmpl w:val="ADFE550C"/>
    <w:lvl w:ilvl="0" w:tplc="0476A212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CA"/>
    <w:rsid w:val="00007C75"/>
    <w:rsid w:val="0006047C"/>
    <w:rsid w:val="00061D38"/>
    <w:rsid w:val="000B01E5"/>
    <w:rsid w:val="000D55C8"/>
    <w:rsid w:val="000F7E3F"/>
    <w:rsid w:val="00112FED"/>
    <w:rsid w:val="0014555F"/>
    <w:rsid w:val="00151010"/>
    <w:rsid w:val="001616CA"/>
    <w:rsid w:val="001747F4"/>
    <w:rsid w:val="00176B92"/>
    <w:rsid w:val="00184B72"/>
    <w:rsid w:val="0019060D"/>
    <w:rsid w:val="001B0687"/>
    <w:rsid w:val="001B7CBF"/>
    <w:rsid w:val="001D6AFD"/>
    <w:rsid w:val="001E2BCB"/>
    <w:rsid w:val="00211570"/>
    <w:rsid w:val="0021441C"/>
    <w:rsid w:val="00216C59"/>
    <w:rsid w:val="002A4C65"/>
    <w:rsid w:val="002B4727"/>
    <w:rsid w:val="002B61E6"/>
    <w:rsid w:val="002E7503"/>
    <w:rsid w:val="002F31CF"/>
    <w:rsid w:val="003137F0"/>
    <w:rsid w:val="0033534A"/>
    <w:rsid w:val="00345787"/>
    <w:rsid w:val="00367792"/>
    <w:rsid w:val="0037329E"/>
    <w:rsid w:val="003856DE"/>
    <w:rsid w:val="0039525D"/>
    <w:rsid w:val="003A0F2E"/>
    <w:rsid w:val="003A2161"/>
    <w:rsid w:val="003C575D"/>
    <w:rsid w:val="003D7CC5"/>
    <w:rsid w:val="00475FEB"/>
    <w:rsid w:val="0049037E"/>
    <w:rsid w:val="00490A6D"/>
    <w:rsid w:val="00497D5D"/>
    <w:rsid w:val="004A49D9"/>
    <w:rsid w:val="004F0F41"/>
    <w:rsid w:val="0050135C"/>
    <w:rsid w:val="005064CF"/>
    <w:rsid w:val="00632F43"/>
    <w:rsid w:val="00674523"/>
    <w:rsid w:val="006A5BAF"/>
    <w:rsid w:val="006B2914"/>
    <w:rsid w:val="006D15AB"/>
    <w:rsid w:val="007028E8"/>
    <w:rsid w:val="00714EE9"/>
    <w:rsid w:val="00722AD1"/>
    <w:rsid w:val="0074744B"/>
    <w:rsid w:val="00772F0C"/>
    <w:rsid w:val="007A0DD2"/>
    <w:rsid w:val="007A2AEE"/>
    <w:rsid w:val="007A7D96"/>
    <w:rsid w:val="007B74F2"/>
    <w:rsid w:val="007F795F"/>
    <w:rsid w:val="00800DFB"/>
    <w:rsid w:val="00804585"/>
    <w:rsid w:val="00805ADF"/>
    <w:rsid w:val="00821196"/>
    <w:rsid w:val="00842143"/>
    <w:rsid w:val="008503C7"/>
    <w:rsid w:val="008509F2"/>
    <w:rsid w:val="0086061B"/>
    <w:rsid w:val="00864222"/>
    <w:rsid w:val="0086790F"/>
    <w:rsid w:val="008A3670"/>
    <w:rsid w:val="008C57A9"/>
    <w:rsid w:val="008D44AF"/>
    <w:rsid w:val="008D76AB"/>
    <w:rsid w:val="008F1923"/>
    <w:rsid w:val="008F6EA2"/>
    <w:rsid w:val="009247EA"/>
    <w:rsid w:val="009A5C63"/>
    <w:rsid w:val="009A5EAB"/>
    <w:rsid w:val="009C155E"/>
    <w:rsid w:val="009C7905"/>
    <w:rsid w:val="009E708C"/>
    <w:rsid w:val="00A1196F"/>
    <w:rsid w:val="00A16D6B"/>
    <w:rsid w:val="00A240FB"/>
    <w:rsid w:val="00A3597D"/>
    <w:rsid w:val="00A4119A"/>
    <w:rsid w:val="00A56A85"/>
    <w:rsid w:val="00A56F55"/>
    <w:rsid w:val="00A7333A"/>
    <w:rsid w:val="00A81424"/>
    <w:rsid w:val="00A83F78"/>
    <w:rsid w:val="00AB6B7E"/>
    <w:rsid w:val="00AD1C76"/>
    <w:rsid w:val="00AE2A93"/>
    <w:rsid w:val="00AE4353"/>
    <w:rsid w:val="00B007CA"/>
    <w:rsid w:val="00B31DBF"/>
    <w:rsid w:val="00B67095"/>
    <w:rsid w:val="00B94833"/>
    <w:rsid w:val="00BB02A3"/>
    <w:rsid w:val="00BC3870"/>
    <w:rsid w:val="00BE249E"/>
    <w:rsid w:val="00BE5B81"/>
    <w:rsid w:val="00C16947"/>
    <w:rsid w:val="00C218C4"/>
    <w:rsid w:val="00C4014C"/>
    <w:rsid w:val="00C702C7"/>
    <w:rsid w:val="00C76E34"/>
    <w:rsid w:val="00C96097"/>
    <w:rsid w:val="00CB2209"/>
    <w:rsid w:val="00CE756F"/>
    <w:rsid w:val="00CE7AEC"/>
    <w:rsid w:val="00D23FCA"/>
    <w:rsid w:val="00D3737F"/>
    <w:rsid w:val="00D53E6B"/>
    <w:rsid w:val="00D65208"/>
    <w:rsid w:val="00D66EA0"/>
    <w:rsid w:val="00D851E0"/>
    <w:rsid w:val="00D85253"/>
    <w:rsid w:val="00D92554"/>
    <w:rsid w:val="00D927ED"/>
    <w:rsid w:val="00D967D2"/>
    <w:rsid w:val="00D96D07"/>
    <w:rsid w:val="00DA26B8"/>
    <w:rsid w:val="00DA53B4"/>
    <w:rsid w:val="00DB010F"/>
    <w:rsid w:val="00DC7FA0"/>
    <w:rsid w:val="00DF0CB5"/>
    <w:rsid w:val="00E43E22"/>
    <w:rsid w:val="00E50F70"/>
    <w:rsid w:val="00E57C7D"/>
    <w:rsid w:val="00E61674"/>
    <w:rsid w:val="00EC4D7C"/>
    <w:rsid w:val="00ED6ED3"/>
    <w:rsid w:val="00EF01A4"/>
    <w:rsid w:val="00EF25CB"/>
    <w:rsid w:val="00F273AB"/>
    <w:rsid w:val="00F54AF6"/>
    <w:rsid w:val="00F84FD9"/>
    <w:rsid w:val="00FD64A1"/>
    <w:rsid w:val="00FD792C"/>
    <w:rsid w:val="00FE34D1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CA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007C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007CA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07CA"/>
    <w:rPr>
      <w:rFonts w:ascii="CTimesRoman" w:eastAsia="Times New Roman" w:hAnsi="CTimes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007CA"/>
    <w:rPr>
      <w:rFonts w:ascii="CTimesRoman" w:eastAsia="Times New Roman" w:hAnsi="CTimes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B007CA"/>
    <w:pPr>
      <w:jc w:val="both"/>
    </w:pPr>
    <w:rPr>
      <w:rFonts w:ascii="Times New Roman" w:hAnsi="Times New Roman"/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rsid w:val="00B007CA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Footer">
    <w:name w:val="footer"/>
    <w:basedOn w:val="Normal"/>
    <w:link w:val="FooterChar"/>
    <w:rsid w:val="00B00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07CA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CA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unhideWhenUsed/>
    <w:rsid w:val="001B0687"/>
    <w:pPr>
      <w:ind w:left="-540" w:right="-180"/>
    </w:pPr>
    <w:rPr>
      <w:rFonts w:ascii="Times New Roman" w:hAnsi="Times New Roman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B0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687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CA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007C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007CA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07CA"/>
    <w:rPr>
      <w:rFonts w:ascii="CTimesRoman" w:eastAsia="Times New Roman" w:hAnsi="CTimes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007CA"/>
    <w:rPr>
      <w:rFonts w:ascii="CTimesRoman" w:eastAsia="Times New Roman" w:hAnsi="CTimes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B007CA"/>
    <w:pPr>
      <w:jc w:val="both"/>
    </w:pPr>
    <w:rPr>
      <w:rFonts w:ascii="Times New Roman" w:hAnsi="Times New Roman"/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rsid w:val="00B007CA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Footer">
    <w:name w:val="footer"/>
    <w:basedOn w:val="Normal"/>
    <w:link w:val="FooterChar"/>
    <w:rsid w:val="00B00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07CA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CA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unhideWhenUsed/>
    <w:rsid w:val="001B0687"/>
    <w:pPr>
      <w:ind w:left="-540" w:right="-180"/>
    </w:pPr>
    <w:rPr>
      <w:rFonts w:ascii="Times New Roman" w:hAnsi="Times New Roman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B0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687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C18B0-4EF5-41C8-9331-1D7C6AAA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Jelena Lopatic</cp:lastModifiedBy>
  <cp:revision>6</cp:revision>
  <cp:lastPrinted>2022-10-14T11:59:00Z</cp:lastPrinted>
  <dcterms:created xsi:type="dcterms:W3CDTF">2022-10-19T12:14:00Z</dcterms:created>
  <dcterms:modified xsi:type="dcterms:W3CDTF">2022-10-27T10:23:00Z</dcterms:modified>
</cp:coreProperties>
</file>